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1D" w:rsidRDefault="00BC533A" w:rsidP="009F1507">
      <w:pPr>
        <w:rPr>
          <w:rFonts w:eastAsia="Batang"/>
          <w:b/>
          <w:bCs/>
          <w:sz w:val="56"/>
          <w:szCs w:val="56"/>
        </w:rPr>
      </w:pPr>
      <w:r>
        <w:rPr>
          <w:noProof/>
        </w:rPr>
        <w:drawing>
          <wp:inline distT="0" distB="0" distL="0" distR="0" wp14:anchorId="5E345482" wp14:editId="189AE4D5">
            <wp:extent cx="5619750"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2124075"/>
                    </a:xfrm>
                    <a:prstGeom prst="rect">
                      <a:avLst/>
                    </a:prstGeom>
                    <a:noFill/>
                    <a:ln>
                      <a:noFill/>
                    </a:ln>
                  </pic:spPr>
                </pic:pic>
              </a:graphicData>
            </a:graphic>
          </wp:inline>
        </w:drawing>
      </w:r>
    </w:p>
    <w:p w:rsidR="006F557D" w:rsidRPr="009F1507" w:rsidRDefault="006F557D" w:rsidP="009F1507">
      <w:pPr>
        <w:rPr>
          <w:rFonts w:eastAsia="Batang"/>
          <w:b/>
          <w:bCs/>
          <w:sz w:val="56"/>
          <w:szCs w:val="56"/>
        </w:rPr>
      </w:pPr>
    </w:p>
    <w:p w:rsidR="00C15BD6" w:rsidRPr="00055DD2" w:rsidRDefault="00F8281D">
      <w:pPr>
        <w:pStyle w:val="ListParagraph"/>
        <w:jc w:val="center"/>
        <w:rPr>
          <w:rFonts w:eastAsia="Batang"/>
          <w:b/>
          <w:bCs/>
          <w:sz w:val="40"/>
          <w:szCs w:val="40"/>
        </w:rPr>
      </w:pPr>
      <w:r w:rsidRPr="00055DD2">
        <w:rPr>
          <w:b/>
          <w:bCs/>
          <w:sz w:val="40"/>
          <w:szCs w:val="40"/>
        </w:rPr>
        <w:t>Parent Handbook 20</w:t>
      </w:r>
      <w:r w:rsidR="00C2404B">
        <w:rPr>
          <w:rFonts w:eastAsia="Batang"/>
          <w:b/>
          <w:bCs/>
          <w:sz w:val="40"/>
          <w:szCs w:val="40"/>
        </w:rPr>
        <w:t>20-2021</w:t>
      </w:r>
    </w:p>
    <w:p w:rsidR="009832E2" w:rsidRDefault="00DB1936" w:rsidP="00542535">
      <w:pPr>
        <w:pStyle w:val="ListParagraph"/>
        <w:jc w:val="center"/>
        <w:rPr>
          <w:rFonts w:ascii="Times New Roman Bold" w:eastAsia="Times New Roman Bold" w:hAnsi="Times New Roman Bold" w:cs="Times New Roman Bold"/>
          <w:noProof/>
          <w:sz w:val="56"/>
          <w:szCs w:val="56"/>
          <w:lang w:eastAsia="en-US"/>
        </w:rPr>
      </w:pPr>
      <w:r>
        <w:rPr>
          <w:b/>
          <w:bCs/>
          <w:sz w:val="56"/>
          <w:szCs w:val="56"/>
        </w:rPr>
        <w:t xml:space="preserve">   </w:t>
      </w:r>
    </w:p>
    <w:p w:rsidR="00F8281D" w:rsidRDefault="00DB1936">
      <w:pPr>
        <w:pStyle w:val="ListParagraph"/>
        <w:rPr>
          <w:rFonts w:eastAsia="Batang"/>
          <w:b/>
          <w:bCs/>
          <w:sz w:val="56"/>
          <w:szCs w:val="56"/>
        </w:rPr>
      </w:pPr>
      <w:r>
        <w:rPr>
          <w:rFonts w:ascii="Times New Roman Bold" w:eastAsia="Times New Roman Bold" w:hAnsi="Times New Roman Bold" w:cs="Times New Roman Bold"/>
          <w:noProof/>
          <w:sz w:val="56"/>
          <w:szCs w:val="56"/>
          <w:lang w:eastAsia="en-US"/>
        </w:rPr>
        <w:drawing>
          <wp:inline distT="0" distB="0" distL="0" distR="0" wp14:anchorId="09497E8C" wp14:editId="6388790E">
            <wp:extent cx="5495453" cy="178945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5.jpg"/>
                    <pic:cNvPicPr/>
                  </pic:nvPicPr>
                  <pic:blipFill>
                    <a:blip r:embed="rId9"/>
                    <a:stretch>
                      <a:fillRect/>
                    </a:stretch>
                  </pic:blipFill>
                  <pic:spPr>
                    <a:xfrm>
                      <a:off x="0" y="0"/>
                      <a:ext cx="5495453" cy="1789456"/>
                    </a:xfrm>
                    <a:prstGeom prst="rect">
                      <a:avLst/>
                    </a:prstGeom>
                    <a:ln w="12700" cap="flat">
                      <a:noFill/>
                      <a:miter lim="400000"/>
                    </a:ln>
                    <a:effectLst/>
                  </pic:spPr>
                </pic:pic>
              </a:graphicData>
            </a:graphic>
          </wp:inline>
        </w:drawing>
      </w:r>
    </w:p>
    <w:p w:rsidR="00C15BFA" w:rsidRDefault="00DB1936" w:rsidP="00BC533A">
      <w:pPr>
        <w:pStyle w:val="ListParagraph"/>
        <w:rPr>
          <w:b/>
          <w:bCs/>
          <w:noProof/>
          <w:sz w:val="36"/>
          <w:szCs w:val="36"/>
        </w:rPr>
      </w:pPr>
      <w:r>
        <w:rPr>
          <w:b/>
          <w:bCs/>
          <w:sz w:val="56"/>
          <w:szCs w:val="56"/>
        </w:rPr>
        <w:t xml:space="preserve"> </w:t>
      </w:r>
      <w:r w:rsidR="006F557D">
        <w:rPr>
          <w:b/>
          <w:bCs/>
          <w:noProof/>
          <w:sz w:val="56"/>
          <w:szCs w:val="56"/>
          <w:lang w:eastAsia="en-US"/>
        </w:rPr>
        <w:drawing>
          <wp:inline distT="0" distB="0" distL="0" distR="0" wp14:anchorId="0598F0C5" wp14:editId="57597182">
            <wp:extent cx="2296538" cy="1844703"/>
            <wp:effectExtent l="0" t="0" r="889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be.png"/>
                    <pic:cNvPicPr/>
                  </pic:nvPicPr>
                  <pic:blipFill>
                    <a:blip r:embed="rId10">
                      <a:extLst>
                        <a:ext uri="{28A0092B-C50C-407E-A947-70E740481C1C}">
                          <a14:useLocalDpi xmlns:a14="http://schemas.microsoft.com/office/drawing/2010/main" val="0"/>
                        </a:ext>
                      </a:extLst>
                    </a:blip>
                    <a:stretch>
                      <a:fillRect/>
                    </a:stretch>
                  </pic:blipFill>
                  <pic:spPr>
                    <a:xfrm>
                      <a:off x="0" y="0"/>
                      <a:ext cx="2362621" cy="1897784"/>
                    </a:xfrm>
                    <a:prstGeom prst="rect">
                      <a:avLst/>
                    </a:prstGeom>
                  </pic:spPr>
                </pic:pic>
              </a:graphicData>
            </a:graphic>
          </wp:inline>
        </w:drawing>
      </w:r>
      <w:r>
        <w:rPr>
          <w:b/>
          <w:bCs/>
          <w:sz w:val="56"/>
          <w:szCs w:val="56"/>
        </w:rPr>
        <w:t xml:space="preserve">         </w:t>
      </w:r>
      <w:r w:rsidR="006F557D">
        <w:rPr>
          <w:rFonts w:eastAsia="Batang"/>
          <w:b/>
          <w:bCs/>
          <w:noProof/>
          <w:sz w:val="56"/>
          <w:szCs w:val="56"/>
          <w:lang w:eastAsia="en-US"/>
        </w:rPr>
        <w:drawing>
          <wp:inline distT="0" distB="0" distL="0" distR="0" wp14:anchorId="1D646E0E" wp14:editId="30DEE328">
            <wp:extent cx="2043485" cy="14789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be.jpg"/>
                    <pic:cNvPicPr/>
                  </pic:nvPicPr>
                  <pic:blipFill>
                    <a:blip r:embed="rId11">
                      <a:extLst>
                        <a:ext uri="{28A0092B-C50C-407E-A947-70E740481C1C}">
                          <a14:useLocalDpi xmlns:a14="http://schemas.microsoft.com/office/drawing/2010/main" val="0"/>
                        </a:ext>
                      </a:extLst>
                    </a:blip>
                    <a:stretch>
                      <a:fillRect/>
                    </a:stretch>
                  </pic:blipFill>
                  <pic:spPr>
                    <a:xfrm>
                      <a:off x="0" y="0"/>
                      <a:ext cx="2065282" cy="1494690"/>
                    </a:xfrm>
                    <a:prstGeom prst="rect">
                      <a:avLst/>
                    </a:prstGeom>
                  </pic:spPr>
                </pic:pic>
              </a:graphicData>
            </a:graphic>
          </wp:inline>
        </w:drawing>
      </w:r>
      <w:r w:rsidR="008B0759" w:rsidRPr="00BC533A">
        <w:rPr>
          <w:b/>
          <w:bCs/>
          <w:noProof/>
          <w:sz w:val="36"/>
          <w:szCs w:val="36"/>
        </w:rPr>
        <w:t xml:space="preserve">    </w:t>
      </w:r>
    </w:p>
    <w:p w:rsidR="00BC533A" w:rsidRPr="00C15BFA" w:rsidRDefault="00C15BFA" w:rsidP="00BC533A">
      <w:pPr>
        <w:pStyle w:val="ListParagraph"/>
        <w:rPr>
          <w:b/>
          <w:bCs/>
          <w:noProof/>
          <w:sz w:val="32"/>
          <w:szCs w:val="32"/>
        </w:rPr>
      </w:pPr>
      <w:r>
        <w:rPr>
          <w:b/>
          <w:bCs/>
          <w:noProof/>
          <w:sz w:val="32"/>
          <w:szCs w:val="32"/>
        </w:rPr>
        <w:t xml:space="preserve">                                       </w:t>
      </w:r>
      <w:r w:rsidRPr="00C15BFA">
        <w:rPr>
          <w:b/>
          <w:bCs/>
          <w:noProof/>
          <w:sz w:val="32"/>
          <w:szCs w:val="32"/>
        </w:rPr>
        <w:t>www.symmetryearlylearningcenter.com</w:t>
      </w:r>
      <w:r w:rsidR="008B0759" w:rsidRPr="00C15BFA">
        <w:rPr>
          <w:b/>
          <w:bCs/>
          <w:noProof/>
          <w:sz w:val="32"/>
          <w:szCs w:val="32"/>
        </w:rPr>
        <w:t xml:space="preserve">                                                             </w:t>
      </w:r>
      <w:r w:rsidR="00BC533A" w:rsidRPr="00C15BFA">
        <w:rPr>
          <w:b/>
          <w:bCs/>
          <w:noProof/>
          <w:sz w:val="32"/>
          <w:szCs w:val="32"/>
        </w:rPr>
        <w:t xml:space="preserve">                       </w:t>
      </w:r>
    </w:p>
    <w:p w:rsidR="00C15BD6" w:rsidRDefault="00BC533A" w:rsidP="00C15BFA">
      <w:pPr>
        <w:pStyle w:val="ListParagraph"/>
        <w:rPr>
          <w:rFonts w:ascii="Times New Roman Bold"/>
          <w:b/>
          <w:sz w:val="40"/>
          <w:szCs w:val="40"/>
        </w:rPr>
      </w:pPr>
      <w:r>
        <w:rPr>
          <w:b/>
          <w:bCs/>
          <w:noProof/>
          <w:sz w:val="56"/>
          <w:szCs w:val="56"/>
        </w:rPr>
        <w:lastRenderedPageBreak/>
        <w:t xml:space="preserve">                                            </w:t>
      </w:r>
      <w:r w:rsidR="00963FE9">
        <w:rPr>
          <w:rFonts w:eastAsia="Batang" w:hint="eastAsia"/>
          <w:b/>
          <w:bCs/>
          <w:sz w:val="56"/>
          <w:szCs w:val="56"/>
        </w:rPr>
        <w:t xml:space="preserve">          </w:t>
      </w:r>
      <w:r w:rsidR="00E677F5">
        <w:rPr>
          <w:rFonts w:eastAsia="Batang"/>
          <w:b/>
          <w:bCs/>
          <w:sz w:val="56"/>
          <w:szCs w:val="56"/>
        </w:rPr>
        <w:t xml:space="preserve">   </w:t>
      </w:r>
      <w:r>
        <w:rPr>
          <w:rFonts w:eastAsia="Batang"/>
          <w:b/>
          <w:bCs/>
          <w:sz w:val="56"/>
          <w:szCs w:val="56"/>
        </w:rPr>
        <w:t xml:space="preserve">   </w:t>
      </w:r>
      <w:r w:rsidR="00E677F5">
        <w:rPr>
          <w:rFonts w:eastAsia="Batang"/>
          <w:b/>
          <w:bCs/>
          <w:sz w:val="56"/>
          <w:szCs w:val="56"/>
        </w:rPr>
        <w:t xml:space="preserve">      </w:t>
      </w:r>
      <w:r>
        <w:rPr>
          <w:noProof/>
          <w:lang w:eastAsia="en-US"/>
        </w:rPr>
        <w:drawing>
          <wp:inline distT="0" distB="0" distL="0" distR="0" wp14:anchorId="71BD47BA" wp14:editId="05758E61">
            <wp:extent cx="236974" cy="711200"/>
            <wp:effectExtent l="76200" t="19050" r="67945" b="317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629054">
                      <a:off x="0" y="0"/>
                      <a:ext cx="254699" cy="764395"/>
                    </a:xfrm>
                    <a:prstGeom prst="rect">
                      <a:avLst/>
                    </a:prstGeom>
                    <a:noFill/>
                    <a:ln>
                      <a:noFill/>
                    </a:ln>
                  </pic:spPr>
                </pic:pic>
              </a:graphicData>
            </a:graphic>
          </wp:inline>
        </w:drawing>
      </w:r>
      <w:r w:rsidR="009219C7">
        <w:rPr>
          <w:rFonts w:eastAsia="Batang"/>
          <w:b/>
          <w:bCs/>
          <w:sz w:val="56"/>
          <w:szCs w:val="56"/>
        </w:rPr>
        <w:t xml:space="preserve"> </w:t>
      </w:r>
      <w:r w:rsidR="00F43F93">
        <w:rPr>
          <w:rFonts w:eastAsia="Batang"/>
          <w:b/>
          <w:bCs/>
          <w:sz w:val="56"/>
          <w:szCs w:val="56"/>
        </w:rPr>
        <w:t xml:space="preserve"> </w:t>
      </w:r>
      <w:r w:rsidR="00DB1936" w:rsidRPr="00E677F5">
        <w:rPr>
          <w:rFonts w:ascii="Times New Roman Bold"/>
          <w:b/>
          <w:sz w:val="40"/>
          <w:szCs w:val="40"/>
        </w:rPr>
        <w:t>Contents</w:t>
      </w:r>
    </w:p>
    <w:p w:rsidR="0080501C" w:rsidRPr="00963FE9" w:rsidRDefault="0080501C" w:rsidP="00E677F5">
      <w:pPr>
        <w:rPr>
          <w:rFonts w:ascii="Times New Roman Bold" w:eastAsia="Times New Roman Bold" w:hAnsi="Times New Roman Bold" w:cs="Times New Roman Bold"/>
          <w:sz w:val="40"/>
          <w:szCs w:val="40"/>
        </w:rPr>
      </w:pPr>
    </w:p>
    <w:p w:rsidR="00F43F93" w:rsidRPr="00E92127" w:rsidRDefault="0056387E" w:rsidP="0080501C">
      <w:pPr>
        <w:pStyle w:val="ListParagraph"/>
        <w:numPr>
          <w:ilvl w:val="0"/>
          <w:numId w:val="2"/>
        </w:numPr>
        <w:tabs>
          <w:tab w:val="clear" w:pos="720"/>
          <w:tab w:val="num" w:pos="643"/>
        </w:tabs>
        <w:spacing w:after="0" w:line="360" w:lineRule="auto"/>
        <w:ind w:left="643" w:hanging="283"/>
        <w:rPr>
          <w:rFonts w:ascii="Times New Roman Bold"/>
          <w:sz w:val="32"/>
          <w:szCs w:val="32"/>
        </w:rPr>
      </w:pPr>
      <w:r w:rsidRPr="00E92127">
        <w:rPr>
          <w:rFonts w:ascii="Times New Roman Bold" w:eastAsia="Batang" w:hint="eastAsia"/>
          <w:sz w:val="32"/>
          <w:szCs w:val="32"/>
        </w:rPr>
        <w:t xml:space="preserve">Gabe </w:t>
      </w:r>
      <w:r w:rsidR="00DB1936" w:rsidRPr="00E92127">
        <w:rPr>
          <w:rFonts w:ascii="Times New Roman Bold"/>
          <w:sz w:val="32"/>
          <w:szCs w:val="32"/>
        </w:rPr>
        <w:t>Philosophy</w:t>
      </w:r>
      <w:r w:rsidR="00F43F93" w:rsidRPr="00E92127">
        <w:rPr>
          <w:rFonts w:ascii="Times New Roman Bold"/>
          <w:sz w:val="32"/>
          <w:szCs w:val="32"/>
        </w:rPr>
        <w:t xml:space="preserve"> / Gabe Program</w:t>
      </w:r>
    </w:p>
    <w:p w:rsidR="00C15BD6" w:rsidRPr="00E92127" w:rsidRDefault="00DB1936" w:rsidP="0080501C">
      <w:pPr>
        <w:pStyle w:val="ListParagraph"/>
        <w:numPr>
          <w:ilvl w:val="0"/>
          <w:numId w:val="3"/>
        </w:numPr>
        <w:tabs>
          <w:tab w:val="num" w:pos="643"/>
        </w:tabs>
        <w:spacing w:after="0" w:line="24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 xml:space="preserve">Curriculum &amp; Program / </w:t>
      </w:r>
    </w:p>
    <w:p w:rsidR="00C15BD6" w:rsidRPr="00E92127" w:rsidRDefault="00DB1936" w:rsidP="0080501C">
      <w:pPr>
        <w:pStyle w:val="ListParagraph"/>
        <w:spacing w:after="0" w:line="240" w:lineRule="auto"/>
        <w:rPr>
          <w:rFonts w:ascii="Times New Roman Bold" w:eastAsia="Times New Roman Bold" w:hAnsi="Times New Roman Bold" w:cs="Times New Roman Bold"/>
          <w:sz w:val="32"/>
          <w:szCs w:val="32"/>
        </w:rPr>
      </w:pPr>
      <w:r w:rsidRPr="00E92127">
        <w:rPr>
          <w:rFonts w:ascii="Times New Roman Bold"/>
          <w:sz w:val="32"/>
          <w:szCs w:val="32"/>
        </w:rPr>
        <w:t>Yearly/Monthly/Weekly Theme</w:t>
      </w:r>
    </w:p>
    <w:p w:rsidR="00D63DED" w:rsidRPr="00E92127" w:rsidRDefault="00D63DED" w:rsidP="0080501C">
      <w:pPr>
        <w:pStyle w:val="ListParagraph"/>
        <w:numPr>
          <w:ilvl w:val="0"/>
          <w:numId w:val="4"/>
        </w:numPr>
        <w:tabs>
          <w:tab w:val="clear" w:pos="720"/>
          <w:tab w:val="num" w:pos="643"/>
        </w:tabs>
        <w:spacing w:after="0" w:line="360" w:lineRule="auto"/>
        <w:ind w:left="643" w:hanging="283"/>
        <w:rPr>
          <w:rFonts w:ascii="Times New Roman Bold"/>
          <w:sz w:val="32"/>
          <w:szCs w:val="32"/>
        </w:rPr>
      </w:pPr>
      <w:r w:rsidRPr="00E92127">
        <w:rPr>
          <w:rFonts w:ascii="Times New Roman Bold"/>
          <w:sz w:val="32"/>
          <w:szCs w:val="32"/>
        </w:rPr>
        <w:t>Age group development</w:t>
      </w:r>
    </w:p>
    <w:p w:rsidR="00C15BD6" w:rsidRPr="00E92127" w:rsidRDefault="00DB1936" w:rsidP="0080501C">
      <w:pPr>
        <w:pStyle w:val="ListParagraph"/>
        <w:numPr>
          <w:ilvl w:val="0"/>
          <w:numId w:val="4"/>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Daily Schedule</w:t>
      </w:r>
    </w:p>
    <w:p w:rsidR="00C15BD6" w:rsidRPr="00E92127" w:rsidRDefault="00DB1936" w:rsidP="0080501C">
      <w:pPr>
        <w:pStyle w:val="ListParagraph"/>
        <w:numPr>
          <w:ilvl w:val="0"/>
          <w:numId w:val="5"/>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Discipline Policy</w:t>
      </w:r>
    </w:p>
    <w:p w:rsidR="00C15BD6" w:rsidRPr="00E92127" w:rsidRDefault="00DB1936" w:rsidP="0080501C">
      <w:pPr>
        <w:pStyle w:val="ListParagraph"/>
        <w:numPr>
          <w:ilvl w:val="0"/>
          <w:numId w:val="6"/>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Arrival &amp; Departure/Release of a child</w:t>
      </w:r>
    </w:p>
    <w:p w:rsidR="00C15BD6" w:rsidRPr="00E92127" w:rsidRDefault="00DB1936" w:rsidP="0080501C">
      <w:pPr>
        <w:pStyle w:val="ListParagraph"/>
        <w:numPr>
          <w:ilvl w:val="0"/>
          <w:numId w:val="7"/>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Meals &amp; Snack</w:t>
      </w:r>
    </w:p>
    <w:p w:rsidR="00C15BD6" w:rsidRPr="00E92127" w:rsidRDefault="00DB1936" w:rsidP="0080501C">
      <w:pPr>
        <w:pStyle w:val="ListParagraph"/>
        <w:numPr>
          <w:ilvl w:val="0"/>
          <w:numId w:val="8"/>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Supplies &amp; Equipment</w:t>
      </w:r>
    </w:p>
    <w:p w:rsidR="00C15BD6" w:rsidRPr="00E92127" w:rsidRDefault="00DB1936" w:rsidP="0080501C">
      <w:pPr>
        <w:pStyle w:val="ListParagraph"/>
        <w:numPr>
          <w:ilvl w:val="0"/>
          <w:numId w:val="9"/>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Nap &amp;Rest time</w:t>
      </w:r>
      <w:r w:rsidR="00F43F93" w:rsidRPr="00E92127">
        <w:rPr>
          <w:rFonts w:ascii="Times New Roman Bold"/>
          <w:sz w:val="32"/>
          <w:szCs w:val="32"/>
        </w:rPr>
        <w:t xml:space="preserve"> </w:t>
      </w:r>
    </w:p>
    <w:p w:rsidR="00C15BD6" w:rsidRPr="00E92127" w:rsidRDefault="00DB1936" w:rsidP="0080501C">
      <w:pPr>
        <w:pStyle w:val="ListParagraph"/>
        <w:numPr>
          <w:ilvl w:val="0"/>
          <w:numId w:val="10"/>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Illness &amp; Medication</w:t>
      </w:r>
    </w:p>
    <w:p w:rsidR="00C15BD6" w:rsidRPr="00E92127" w:rsidRDefault="00DB1936" w:rsidP="0080501C">
      <w:pPr>
        <w:pStyle w:val="ListParagraph"/>
        <w:numPr>
          <w:ilvl w:val="0"/>
          <w:numId w:val="11"/>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Emergency Situation</w:t>
      </w:r>
    </w:p>
    <w:p w:rsidR="00F43F93" w:rsidRPr="00E92127" w:rsidRDefault="00DB1936" w:rsidP="0080501C">
      <w:pPr>
        <w:pStyle w:val="ListParagraph"/>
        <w:numPr>
          <w:ilvl w:val="0"/>
          <w:numId w:val="12"/>
        </w:numPr>
        <w:tabs>
          <w:tab w:val="clear" w:pos="720"/>
          <w:tab w:val="num" w:pos="643"/>
        </w:tabs>
        <w:spacing w:after="0" w:line="360" w:lineRule="auto"/>
        <w:ind w:left="643" w:hanging="283"/>
        <w:rPr>
          <w:rFonts w:ascii="Times New Roman Bold"/>
          <w:sz w:val="32"/>
          <w:szCs w:val="32"/>
        </w:rPr>
      </w:pPr>
      <w:r w:rsidRPr="00E92127">
        <w:rPr>
          <w:rFonts w:ascii="Times New Roman Bold"/>
          <w:sz w:val="32"/>
          <w:szCs w:val="32"/>
        </w:rPr>
        <w:t>Toys from home</w:t>
      </w:r>
      <w:r w:rsidR="00F43F93" w:rsidRPr="00E92127">
        <w:rPr>
          <w:rFonts w:ascii="Times New Roman Bold"/>
          <w:sz w:val="32"/>
          <w:szCs w:val="32"/>
        </w:rPr>
        <w:t xml:space="preserve"> / Screen Time</w:t>
      </w:r>
    </w:p>
    <w:p w:rsidR="00C15BD6" w:rsidRPr="00E92127" w:rsidRDefault="00DB1936" w:rsidP="0080501C">
      <w:pPr>
        <w:pStyle w:val="ListParagraph"/>
        <w:numPr>
          <w:ilvl w:val="0"/>
          <w:numId w:val="13"/>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Fee &amp; Withdrawal</w:t>
      </w:r>
    </w:p>
    <w:p w:rsidR="00C15BD6" w:rsidRPr="00E92127" w:rsidRDefault="00DB1936" w:rsidP="0080501C">
      <w:pPr>
        <w:pStyle w:val="ListParagraph"/>
        <w:numPr>
          <w:ilvl w:val="0"/>
          <w:numId w:val="14"/>
        </w:numPr>
        <w:tabs>
          <w:tab w:val="clear" w:pos="720"/>
          <w:tab w:val="num" w:pos="643"/>
        </w:tabs>
        <w:spacing w:after="0" w:line="360" w:lineRule="auto"/>
        <w:ind w:left="643" w:hanging="283"/>
        <w:rPr>
          <w:rFonts w:ascii="Times New Roman" w:eastAsia="Times New Roman" w:hAnsi="Times New Roman" w:cs="Times New Roman"/>
          <w:sz w:val="32"/>
          <w:szCs w:val="32"/>
        </w:rPr>
      </w:pPr>
      <w:r w:rsidRPr="00E92127">
        <w:rPr>
          <w:rFonts w:ascii="Times New Roman Bold"/>
          <w:sz w:val="32"/>
          <w:szCs w:val="32"/>
        </w:rPr>
        <w:t>Hours of operation &amp; Closures</w:t>
      </w:r>
    </w:p>
    <w:p w:rsidR="00C15BD6" w:rsidRPr="00E92127" w:rsidRDefault="00DB1936" w:rsidP="0080501C">
      <w:pPr>
        <w:pStyle w:val="ListParagraph"/>
        <w:numPr>
          <w:ilvl w:val="0"/>
          <w:numId w:val="15"/>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Gradual Entry</w:t>
      </w:r>
    </w:p>
    <w:p w:rsidR="000041A6" w:rsidRPr="00E92127" w:rsidRDefault="00F43F93" w:rsidP="0080501C">
      <w:pPr>
        <w:pStyle w:val="ListParagraph"/>
        <w:numPr>
          <w:ilvl w:val="0"/>
          <w:numId w:val="16"/>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 xml:space="preserve">What to bring  </w:t>
      </w:r>
      <w:r w:rsidR="00E92127">
        <w:rPr>
          <w:rFonts w:ascii="Times New Roman Bold"/>
          <w:sz w:val="32"/>
          <w:szCs w:val="32"/>
        </w:rPr>
        <w:t>“</w:t>
      </w:r>
      <w:r w:rsidRPr="00E92127">
        <w:rPr>
          <w:rFonts w:ascii="Times New Roman Bold"/>
          <w:sz w:val="32"/>
          <w:szCs w:val="32"/>
        </w:rPr>
        <w:t>Checklist</w:t>
      </w:r>
      <w:r w:rsidRPr="00E92127">
        <w:rPr>
          <w:rFonts w:ascii="Times New Roman Bold"/>
          <w:sz w:val="32"/>
          <w:szCs w:val="32"/>
        </w:rPr>
        <w:t>”</w:t>
      </w:r>
    </w:p>
    <w:p w:rsidR="00C15BD6" w:rsidRPr="00E92127" w:rsidRDefault="00F43F93" w:rsidP="0080501C">
      <w:pPr>
        <w:pStyle w:val="ListParagraph"/>
        <w:numPr>
          <w:ilvl w:val="0"/>
          <w:numId w:val="16"/>
        </w:numPr>
        <w:tabs>
          <w:tab w:val="clear" w:pos="720"/>
          <w:tab w:val="num" w:pos="643"/>
        </w:tabs>
        <w:spacing w:after="0" w:line="360" w:lineRule="auto"/>
        <w:ind w:left="643" w:hanging="283"/>
        <w:rPr>
          <w:rFonts w:ascii="Times New Roman Bold" w:eastAsia="Times New Roman Bold" w:hAnsi="Times New Roman Bold" w:cs="Times New Roman Bold"/>
          <w:sz w:val="32"/>
          <w:szCs w:val="32"/>
        </w:rPr>
      </w:pPr>
      <w:r w:rsidRPr="00E92127">
        <w:rPr>
          <w:rFonts w:ascii="Times New Roman Bold"/>
          <w:sz w:val="32"/>
          <w:szCs w:val="32"/>
        </w:rPr>
        <w:t>Monthly Theme</w:t>
      </w:r>
    </w:p>
    <w:p w:rsidR="0080501C" w:rsidRDefault="0080501C" w:rsidP="0080501C">
      <w:pPr>
        <w:pStyle w:val="ListParagraph"/>
        <w:spacing w:after="0" w:line="360" w:lineRule="auto"/>
        <w:ind w:left="643"/>
        <w:rPr>
          <w:rFonts w:ascii="Times New Roman Bold" w:eastAsia="Times New Roman Bold" w:hAnsi="Times New Roman Bold" w:cs="Times New Roman Bold"/>
        </w:rPr>
      </w:pPr>
    </w:p>
    <w:p w:rsidR="00C15BD6" w:rsidRPr="00E677F5" w:rsidRDefault="00E677F5" w:rsidP="00E677F5">
      <w:pPr>
        <w:pStyle w:val="BodyA"/>
        <w:ind w:left="360"/>
        <w:rPr>
          <w:rFonts w:ascii="Times New Roman Bold" w:eastAsia="Batang"/>
          <w:b/>
          <w:sz w:val="40"/>
          <w:szCs w:val="40"/>
          <w:lang w:val="es-ES_tradnl"/>
        </w:rPr>
      </w:pPr>
      <w:r>
        <w:rPr>
          <w:rFonts w:ascii="Times New Roman Bold" w:eastAsia="Batang"/>
          <w:sz w:val="28"/>
          <w:szCs w:val="28"/>
          <w:lang w:val="es-ES_tradnl"/>
        </w:rPr>
        <w:lastRenderedPageBreak/>
        <w:t xml:space="preserve">                                </w:t>
      </w:r>
      <w:r w:rsidR="0018232E">
        <w:rPr>
          <w:noProof/>
        </w:rPr>
        <w:t>v</w:t>
      </w:r>
      <w:r w:rsidR="0018232E">
        <w:rPr>
          <w:noProof/>
          <w:lang w:eastAsia="en-US"/>
        </w:rPr>
        <w:drawing>
          <wp:inline distT="0" distB="0" distL="0" distR="0" wp14:anchorId="09E3D09F" wp14:editId="03C70BC7">
            <wp:extent cx="344422" cy="1033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039" cy="1056529"/>
                    </a:xfrm>
                    <a:prstGeom prst="rect">
                      <a:avLst/>
                    </a:prstGeom>
                    <a:noFill/>
                    <a:ln>
                      <a:noFill/>
                    </a:ln>
                  </pic:spPr>
                </pic:pic>
              </a:graphicData>
            </a:graphic>
          </wp:inline>
        </w:drawing>
      </w:r>
      <w:r w:rsidR="00DF7531" w:rsidRPr="00E677F5">
        <w:rPr>
          <w:rFonts w:ascii="Times New Roman Bold" w:eastAsia="Batang" w:hint="eastAsia"/>
          <w:b/>
          <w:sz w:val="40"/>
          <w:szCs w:val="40"/>
          <w:lang w:val="es-ES_tradnl"/>
        </w:rPr>
        <w:t xml:space="preserve">Gabe </w:t>
      </w:r>
      <w:r w:rsidR="00DB1936" w:rsidRPr="00E677F5">
        <w:rPr>
          <w:rFonts w:ascii="Times New Roman Bold"/>
          <w:b/>
          <w:sz w:val="40"/>
          <w:szCs w:val="40"/>
          <w:lang w:val="es-ES_tradnl"/>
        </w:rPr>
        <w:t>Philosophy</w:t>
      </w:r>
    </w:p>
    <w:p w:rsidR="004B04EF" w:rsidRPr="00E677F5" w:rsidRDefault="004B04EF"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sidRPr="00E677F5">
        <w:rPr>
          <w:rFonts w:ascii="Times New Roman Bold" w:eastAsia="Calibri" w:hAnsi="Calibri" w:cs="Calibri"/>
          <w:color w:val="000000"/>
          <w:u w:color="000000"/>
          <w:lang w:eastAsia="ko-KR"/>
        </w:rPr>
        <w:t xml:space="preserve">You may have heard the term </w:t>
      </w:r>
      <w:r w:rsidRPr="00E677F5">
        <w:rPr>
          <w:rFonts w:ascii="Times New Roman Bold" w:eastAsia="Calibri" w:hAnsi="Calibri" w:cs="Calibri" w:hint="eastAsia"/>
          <w:color w:val="000000"/>
          <w:u w:color="000000"/>
          <w:lang w:eastAsia="ko-KR"/>
        </w:rPr>
        <w:t>“</w:t>
      </w:r>
      <w:r w:rsidRPr="00E677F5">
        <w:rPr>
          <w:rFonts w:ascii="Times New Roman Bold" w:eastAsia="Calibri" w:hAnsi="Calibri" w:cs="Calibri"/>
          <w:color w:val="000000"/>
          <w:u w:color="000000"/>
          <w:lang w:eastAsia="ko-KR"/>
        </w:rPr>
        <w:t>Kindergarten</w:t>
      </w:r>
      <w:r w:rsidRPr="00E677F5">
        <w:rPr>
          <w:rFonts w:ascii="Times New Roman Bold" w:eastAsia="Calibri" w:hAnsi="Calibri" w:cs="Calibri" w:hint="eastAsia"/>
          <w:color w:val="000000"/>
          <w:u w:color="000000"/>
          <w:lang w:eastAsia="ko-KR"/>
        </w:rPr>
        <w:t>”</w:t>
      </w:r>
      <w:r w:rsidRPr="00E677F5">
        <w:rPr>
          <w:rFonts w:ascii="Times New Roman Bold" w:eastAsia="Calibri" w:hAnsi="Calibri" w:cs="Calibri"/>
          <w:color w:val="000000"/>
          <w:u w:color="000000"/>
          <w:lang w:eastAsia="ko-KR"/>
        </w:rPr>
        <w:t xml:space="preserve"> however have you ever</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wondered about its origin?</w:t>
      </w:r>
    </w:p>
    <w:p w:rsidR="006F39DA" w:rsidRDefault="004B04EF"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sidRPr="00E677F5">
        <w:rPr>
          <w:rFonts w:ascii="Times New Roman Bold" w:eastAsia="Calibri" w:hAnsi="Calibri" w:cs="Calibri"/>
          <w:color w:val="000000"/>
          <w:u w:color="000000"/>
          <w:lang w:eastAsia="ko-KR"/>
        </w:rPr>
        <w:t>Friedrich Froebel, a German philosopher and educator invented the first</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Kindergarten, or Garden of Children, in 1837. Froebel held the belief that</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children learned best through guided play and tangible, hands on experience.</w:t>
      </w:r>
      <w:r w:rsidR="00A3031C">
        <w:rPr>
          <w:rFonts w:ascii="Times New Roman Bold" w:eastAsia="Calibri" w:hAnsi="Calibri" w:cs="Calibri"/>
          <w:color w:val="000000"/>
          <w:u w:color="000000"/>
          <w:lang w:eastAsia="ko-KR"/>
        </w:rPr>
        <w:t xml:space="preserve"> </w:t>
      </w:r>
      <w:r w:rsidR="00A57416">
        <w:rPr>
          <w:rFonts w:ascii="Times New Roman Bold" w:eastAsia="Calibri" w:hAnsi="Calibri" w:cs="Calibri"/>
          <w:color w:val="000000"/>
          <w:u w:color="000000"/>
          <w:lang w:eastAsia="ko-KR"/>
        </w:rPr>
        <w:t xml:space="preserve">He believed that each child at birth possessed their full </w:t>
      </w:r>
      <w:r w:rsidR="00F43F93">
        <w:rPr>
          <w:rFonts w:ascii="Times New Roman Bold" w:eastAsia="Calibri" w:hAnsi="Calibri" w:cs="Calibri"/>
          <w:color w:val="000000"/>
          <w:u w:color="000000"/>
          <w:lang w:eastAsia="ko-KR"/>
        </w:rPr>
        <w:t>e</w:t>
      </w:r>
      <w:r w:rsidR="00A57416">
        <w:rPr>
          <w:rFonts w:ascii="Times New Roman Bold" w:eastAsia="Calibri" w:hAnsi="Calibri" w:cs="Calibri"/>
          <w:color w:val="000000"/>
          <w:u w:color="000000"/>
          <w:lang w:eastAsia="ko-KR"/>
        </w:rPr>
        <w:t xml:space="preserve">ducational potential. In addition, an appropriate educational environment was necessary to encourage the child grow and develop to their full potential. </w:t>
      </w:r>
      <w:r w:rsidR="009D4188">
        <w:rPr>
          <w:rFonts w:ascii="Times New Roman Bold" w:eastAsia="Calibri" w:hAnsi="Calibri" w:cs="Calibri"/>
          <w:color w:val="000000"/>
          <w:u w:color="000000"/>
          <w:lang w:eastAsia="ko-KR"/>
        </w:rPr>
        <w:t xml:space="preserve">His </w:t>
      </w:r>
      <w:r w:rsidR="006F39DA">
        <w:rPr>
          <w:rFonts w:ascii="Times New Roman Bold" w:eastAsia="Calibri" w:hAnsi="Calibri" w:cs="Calibri"/>
          <w:color w:val="000000"/>
          <w:u w:color="000000"/>
          <w:lang w:eastAsia="ko-KR"/>
        </w:rPr>
        <w:t>philosophy included the idea that children need to be active learners.</w:t>
      </w:r>
    </w:p>
    <w:p w:rsidR="006F39DA" w:rsidRDefault="006F39DA"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Pr>
          <w:rFonts w:ascii="Times New Roman Bold" w:eastAsia="Calibri" w:hAnsi="Calibri" w:cs="Calibri"/>
          <w:color w:val="000000"/>
          <w:u w:color="000000"/>
          <w:lang w:eastAsia="ko-KR"/>
        </w:rPr>
        <w:t xml:space="preserve">Froebel labeled his approach to education as </w:t>
      </w:r>
      <w:r>
        <w:rPr>
          <w:rFonts w:ascii="Times New Roman Bold" w:eastAsia="Calibri" w:hAnsi="Calibri" w:cs="Calibri"/>
          <w:color w:val="000000"/>
          <w:u w:color="000000"/>
          <w:lang w:eastAsia="ko-KR"/>
        </w:rPr>
        <w:t>“</w:t>
      </w:r>
      <w:r>
        <w:rPr>
          <w:rFonts w:ascii="Times New Roman Bold" w:eastAsia="Calibri" w:hAnsi="Calibri" w:cs="Calibri"/>
          <w:color w:val="000000"/>
          <w:u w:color="000000"/>
          <w:lang w:eastAsia="ko-KR"/>
        </w:rPr>
        <w:t>self-activity</w:t>
      </w:r>
      <w:r>
        <w:rPr>
          <w:rFonts w:ascii="Times New Roman Bold" w:eastAsia="Calibri" w:hAnsi="Calibri" w:cs="Calibri"/>
          <w:color w:val="000000"/>
          <w:u w:color="000000"/>
          <w:lang w:eastAsia="ko-KR"/>
        </w:rPr>
        <w:t>”</w:t>
      </w:r>
      <w:r>
        <w:rPr>
          <w:rFonts w:ascii="Times New Roman Bold" w:eastAsia="Calibri" w:hAnsi="Calibri" w:cs="Calibri"/>
          <w:color w:val="000000"/>
          <w:u w:color="000000"/>
          <w:lang w:eastAsia="ko-KR"/>
        </w:rPr>
        <w:t>. This idea allows the child to be led by his own interests and to freely explore them. The teacher</w:t>
      </w:r>
      <w:r>
        <w:rPr>
          <w:rFonts w:ascii="Times New Roman Bold" w:eastAsia="Calibri" w:hAnsi="Calibri" w:cs="Calibri"/>
          <w:color w:val="000000"/>
          <w:u w:color="000000"/>
          <w:lang w:eastAsia="ko-KR"/>
        </w:rPr>
        <w:t>’</w:t>
      </w:r>
      <w:r>
        <w:rPr>
          <w:rFonts w:ascii="Times New Roman Bold" w:eastAsia="Calibri" w:hAnsi="Calibri" w:cs="Calibri"/>
          <w:color w:val="000000"/>
          <w:u w:color="000000"/>
          <w:lang w:eastAsia="ko-KR"/>
        </w:rPr>
        <w:t>s role, therefore, was to be a guide rather than lecturer.</w:t>
      </w:r>
    </w:p>
    <w:p w:rsidR="004B04EF" w:rsidRPr="00E677F5" w:rsidRDefault="006F39DA"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Pr>
          <w:rFonts w:ascii="Times New Roman Bold" w:eastAsia="Calibri" w:hAnsi="Calibri" w:cs="Calibri"/>
          <w:color w:val="000000"/>
          <w:u w:color="000000"/>
          <w:lang w:eastAsia="ko-KR"/>
        </w:rPr>
        <w:t>Froebel developed a series of Gabe for use in kindergartens</w:t>
      </w:r>
      <w:r w:rsidR="00D34A33">
        <w:rPr>
          <w:rFonts w:ascii="Times New Roman Bold" w:eastAsia="Calibri" w:hAnsi="Calibri" w:cs="Calibri"/>
          <w:color w:val="000000"/>
          <w:u w:color="000000"/>
          <w:lang w:eastAsia="ko-KR"/>
        </w:rPr>
        <w:t xml:space="preserve"> that were designed to stimulate learning through play activities accompanied by songs and music. Modern e</w:t>
      </w:r>
      <w:r w:rsidR="00243E03">
        <w:rPr>
          <w:rFonts w:ascii="Times New Roman Bold" w:eastAsia="Calibri" w:hAnsi="Calibri" w:cs="Calibri"/>
          <w:color w:val="000000"/>
          <w:u w:color="000000"/>
          <w:lang w:eastAsia="ko-KR"/>
        </w:rPr>
        <w:t xml:space="preserve">ducational </w:t>
      </w:r>
      <w:r w:rsidR="00A3031C">
        <w:rPr>
          <w:rFonts w:ascii="Times New Roman Bold" w:eastAsia="Calibri" w:hAnsi="Calibri" w:cs="Calibri"/>
          <w:color w:val="000000"/>
          <w:u w:color="000000"/>
          <w:lang w:eastAsia="ko-KR"/>
        </w:rPr>
        <w:t>t</w:t>
      </w:r>
      <w:r w:rsidR="00243E03">
        <w:rPr>
          <w:rFonts w:ascii="Times New Roman Bold" w:eastAsia="Calibri" w:hAnsi="Calibri" w:cs="Calibri"/>
          <w:color w:val="000000"/>
          <w:u w:color="000000"/>
          <w:lang w:eastAsia="ko-KR"/>
        </w:rPr>
        <w:t>echniques in kindergarten and preschool are much indebted to him.</w:t>
      </w:r>
      <w:r w:rsidR="001742DD">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Each child experiences a delightful educational journey through play. Unique</w:t>
      </w:r>
      <w:r w:rsidR="001742DD">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ideas, stories and reflections are drawn out from the child by way of specially</w:t>
      </w:r>
      <w:r w:rsidR="001742DD">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designed balls, blocks, sticks, rings, and beads. These objects make up "The</w:t>
      </w:r>
      <w:r w:rsidR="001742DD">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Froebel Gabe (gifts)". Gabe toys are thought to be the world's first</w:t>
      </w:r>
      <w:r w:rsidR="00A3031C">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educational toys. They certainly were the first materials designed for child</w:t>
      </w:r>
      <w:r w:rsidR="00A3031C">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development, as Kindergarten was the original preschool method. Directed</w:t>
      </w:r>
      <w:r w:rsidR="00A3031C">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 xml:space="preserve">Gabe play is used to support each child in his/her </w:t>
      </w:r>
      <w:r w:rsidR="00A3031C">
        <w:rPr>
          <w:rFonts w:ascii="Times New Roman Bold" w:eastAsia="Calibri" w:hAnsi="Calibri" w:cs="Calibri"/>
          <w:color w:val="000000"/>
          <w:u w:color="000000"/>
          <w:lang w:eastAsia="ko-KR"/>
        </w:rPr>
        <w:t>a</w:t>
      </w:r>
      <w:r w:rsidR="004B04EF" w:rsidRPr="00E677F5">
        <w:rPr>
          <w:rFonts w:ascii="Times New Roman Bold" w:eastAsia="Calibri" w:hAnsi="Calibri" w:cs="Calibri"/>
          <w:color w:val="000000"/>
          <w:u w:color="000000"/>
          <w:lang w:eastAsia="ko-KR"/>
        </w:rPr>
        <w:t>ctivity so that the learning</w:t>
      </w:r>
      <w:r w:rsidR="00A3031C">
        <w:rPr>
          <w:rFonts w:ascii="Times New Roman Bold" w:eastAsia="Calibri" w:hAnsi="Calibri" w:cs="Calibri"/>
          <w:color w:val="000000"/>
          <w:u w:color="000000"/>
          <w:lang w:eastAsia="ko-KR"/>
        </w:rPr>
        <w:t xml:space="preserve"> </w:t>
      </w:r>
      <w:r w:rsidR="004B04EF" w:rsidRPr="00E677F5">
        <w:rPr>
          <w:rFonts w:ascii="Times New Roman Bold" w:eastAsia="Calibri" w:hAnsi="Calibri" w:cs="Calibri"/>
          <w:color w:val="000000"/>
          <w:u w:color="000000"/>
          <w:lang w:eastAsia="ko-KR"/>
        </w:rPr>
        <w:t>process is creative and meaningful.</w:t>
      </w:r>
    </w:p>
    <w:p w:rsidR="004B04EF" w:rsidRPr="00E677F5" w:rsidRDefault="004B04EF"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sidRPr="00E677F5">
        <w:rPr>
          <w:rFonts w:ascii="Times New Roman Bold" w:eastAsia="Calibri" w:hAnsi="Calibri" w:cs="Calibri"/>
          <w:color w:val="000000"/>
          <w:u w:color="000000"/>
          <w:lang w:eastAsia="ko-KR"/>
        </w:rPr>
        <w:t>The Froebel philosophy creates a safe atmosphere for children to express their</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creative ideas and to be granted the time to follow through with them.</w:t>
      </w:r>
    </w:p>
    <w:p w:rsidR="004B04EF" w:rsidRPr="00E677F5" w:rsidRDefault="004B04EF" w:rsidP="001742D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sidRPr="00E677F5">
        <w:rPr>
          <w:rFonts w:ascii="Times New Roman Bold" w:eastAsia="Calibri" w:hAnsi="Calibri" w:cs="Calibri"/>
          <w:color w:val="000000"/>
          <w:u w:color="000000"/>
          <w:lang w:eastAsia="ko-KR"/>
        </w:rPr>
        <w:t>Teachers are able to get to know each child individually due to the small class</w:t>
      </w:r>
      <w:r w:rsidR="00A3031C">
        <w:rPr>
          <w:rFonts w:ascii="Times New Roman Bold" w:eastAsia="Calibri" w:hAnsi="Calibri" w:cs="Calibri"/>
          <w:color w:val="000000"/>
          <w:u w:color="000000"/>
          <w:lang w:eastAsia="ko-KR"/>
        </w:rPr>
        <w:t xml:space="preserve"> s</w:t>
      </w:r>
      <w:r w:rsidRPr="00E677F5">
        <w:rPr>
          <w:rFonts w:ascii="Times New Roman Bold" w:eastAsia="Calibri" w:hAnsi="Calibri" w:cs="Calibri"/>
          <w:color w:val="000000"/>
          <w:u w:color="000000"/>
          <w:lang w:eastAsia="ko-KR"/>
        </w:rPr>
        <w:t>ize</w:t>
      </w:r>
      <w:r w:rsidR="001742DD">
        <w:rPr>
          <w:rFonts w:ascii="Times New Roman Bold" w:eastAsia="Calibri" w:hAnsi="Calibri" w:cs="Calibri"/>
          <w:color w:val="000000"/>
          <w:u w:color="000000"/>
          <w:lang w:eastAsia="ko-KR"/>
        </w:rPr>
        <w:t>.</w:t>
      </w:r>
    </w:p>
    <w:p w:rsidR="004B04EF" w:rsidRDefault="004B04EF"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r w:rsidRPr="00E677F5">
        <w:rPr>
          <w:rFonts w:ascii="Times New Roman Bold" w:eastAsia="Calibri" w:hAnsi="Calibri" w:cs="Calibri"/>
          <w:color w:val="000000"/>
          <w:u w:color="000000"/>
          <w:lang w:eastAsia="ko-KR"/>
        </w:rPr>
        <w:t>Children who take pleasure in learning do well within the Froebel</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environment. These children then encourage one another and discover one</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another</w:t>
      </w:r>
      <w:r w:rsidR="00A3031C">
        <w:rPr>
          <w:rFonts w:ascii="Times New Roman Bold" w:eastAsia="Calibri" w:hAnsi="Calibri" w:cs="Calibri"/>
          <w:color w:val="000000"/>
          <w:u w:color="000000"/>
          <w:lang w:eastAsia="ko-KR"/>
        </w:rPr>
        <w:t>’</w:t>
      </w:r>
      <w:r w:rsidR="00A3031C">
        <w:rPr>
          <w:rFonts w:ascii="Times New Roman Bold" w:eastAsia="Calibri" w:hAnsi="Calibri" w:cs="Calibri"/>
          <w:color w:val="000000"/>
          <w:u w:color="000000"/>
          <w:lang w:eastAsia="ko-KR"/>
        </w:rPr>
        <w:t>s</w:t>
      </w:r>
      <w:r w:rsidRPr="00E677F5">
        <w:rPr>
          <w:rFonts w:ascii="Times New Roman Bold" w:eastAsia="Calibri" w:hAnsi="Calibri" w:cs="Calibri"/>
          <w:color w:val="000000"/>
          <w:u w:color="000000"/>
          <w:lang w:eastAsia="ko-KR"/>
        </w:rPr>
        <w:t xml:space="preserve"> strengths. They take pride in their own accomplishments and don</w:t>
      </w:r>
      <w:r w:rsidR="004903FE" w:rsidRPr="00E677F5">
        <w:rPr>
          <w:rFonts w:ascii="Times New Roman Bold" w:eastAsia="Calibri" w:hAnsi="Calibri" w:cs="Calibri"/>
          <w:color w:val="000000"/>
          <w:u w:color="000000"/>
          <w:lang w:eastAsia="ko-KR"/>
        </w:rPr>
        <w:t>’</w:t>
      </w:r>
      <w:r w:rsidRPr="00E677F5">
        <w:rPr>
          <w:rFonts w:ascii="Times New Roman Bold" w:eastAsia="Calibri" w:hAnsi="Calibri" w:cs="Calibri"/>
          <w:color w:val="000000"/>
          <w:u w:color="000000"/>
          <w:lang w:eastAsia="ko-KR"/>
        </w:rPr>
        <w:t>t</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feel the need to compare themselves to others. The children gain a sense of</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their own learning styles, strengths and weaknesses. Through the Froebel</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philosophy, each child will be given the tools needed in order to make a</w:t>
      </w:r>
      <w:r w:rsidR="00A3031C">
        <w:rPr>
          <w:rFonts w:ascii="Times New Roman Bold" w:eastAsia="Calibri" w:hAnsi="Calibri" w:cs="Calibri"/>
          <w:color w:val="000000"/>
          <w:u w:color="000000"/>
          <w:lang w:eastAsia="ko-KR"/>
        </w:rPr>
        <w:t xml:space="preserve"> </w:t>
      </w:r>
      <w:r w:rsidRPr="00E677F5">
        <w:rPr>
          <w:rFonts w:ascii="Times New Roman Bold" w:eastAsia="Calibri" w:hAnsi="Calibri" w:cs="Calibri"/>
          <w:color w:val="000000"/>
          <w:u w:color="000000"/>
          <w:lang w:eastAsia="ko-KR"/>
        </w:rPr>
        <w:t>difference in the world and live a life that is fulfilling and rewarding.</w:t>
      </w:r>
    </w:p>
    <w:p w:rsidR="00A3031C" w:rsidRDefault="00A3031C"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p>
    <w:p w:rsidR="00A3031C" w:rsidRPr="00E677F5" w:rsidRDefault="00A3031C" w:rsidP="004B04E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Bold" w:eastAsia="Calibri" w:hAnsi="Calibri" w:cs="Calibri"/>
          <w:color w:val="000000"/>
          <w:u w:color="000000"/>
          <w:lang w:eastAsia="ko-KR"/>
        </w:rPr>
      </w:pPr>
    </w:p>
    <w:p w:rsidR="00C15BD6" w:rsidRPr="00C71E94" w:rsidRDefault="00C15BD6" w:rsidP="00C71E94">
      <w:pPr>
        <w:rPr>
          <w:rFonts w:ascii="Times New Roman Bold"/>
        </w:rPr>
      </w:pPr>
    </w:p>
    <w:p w:rsidR="00C15BD6" w:rsidRDefault="00A3031C" w:rsidP="00C71E94">
      <w:pPr>
        <w:rPr>
          <w:rFonts w:ascii="Times New Roman Bold"/>
        </w:rPr>
      </w:pPr>
      <w:r>
        <w:rPr>
          <w:rFonts w:ascii="Times New Roman Bold"/>
        </w:rPr>
        <w:t xml:space="preserve">      </w:t>
      </w:r>
      <w:r>
        <w:rPr>
          <w:noProof/>
        </w:rPr>
        <w:drawing>
          <wp:inline distT="0" distB="0" distL="0" distR="0" wp14:anchorId="061B849F" wp14:editId="68BB8B7F">
            <wp:extent cx="5423265" cy="890546"/>
            <wp:effectExtent l="0" t="0" r="6350" b="5080"/>
            <wp:docPr id="1073741824" name="Picture 107374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5659" cy="902434"/>
                    </a:xfrm>
                    <a:prstGeom prst="rect">
                      <a:avLst/>
                    </a:prstGeom>
                    <a:noFill/>
                    <a:ln>
                      <a:noFill/>
                    </a:ln>
                  </pic:spPr>
                </pic:pic>
              </a:graphicData>
            </a:graphic>
          </wp:inline>
        </w:drawing>
      </w:r>
    </w:p>
    <w:p w:rsidR="00756A22" w:rsidRPr="00C71E94" w:rsidRDefault="00756A22" w:rsidP="00C71E94">
      <w:pPr>
        <w:rPr>
          <w:rFonts w:ascii="Times New Roman Bold"/>
        </w:rPr>
      </w:pPr>
      <w:r>
        <w:rPr>
          <w:rFonts w:ascii="Times New Roman Bold"/>
        </w:rPr>
        <w:lastRenderedPageBreak/>
        <w:t xml:space="preserve">                                                                                                                                      Gabe 7</w:t>
      </w:r>
    </w:p>
    <w:p w:rsidR="00F43F93" w:rsidRPr="00E677F5" w:rsidRDefault="009219C7" w:rsidP="00F43F93">
      <w:pPr>
        <w:pStyle w:val="BodyA"/>
        <w:spacing w:after="0" w:line="240" w:lineRule="auto"/>
        <w:rPr>
          <w:rFonts w:ascii="Times New Roman Bold" w:eastAsia="Times New Roman Bold" w:hAnsi="Times New Roman Bold" w:cs="Times New Roman Bold"/>
          <w:b/>
          <w:sz w:val="40"/>
          <w:szCs w:val="40"/>
        </w:rPr>
      </w:pPr>
      <w:r>
        <w:rPr>
          <w:rFonts w:ascii="Times New Roman Bold"/>
          <w:b/>
          <w:sz w:val="40"/>
          <w:szCs w:val="40"/>
        </w:rPr>
        <w:t xml:space="preserve">    </w:t>
      </w:r>
      <w:r w:rsidR="00F43F93">
        <w:rPr>
          <w:rFonts w:ascii="Times New Roman Bold" w:eastAsia="Batang" w:hint="eastAsia"/>
          <w:sz w:val="28"/>
          <w:szCs w:val="28"/>
        </w:rPr>
        <w:t xml:space="preserve">    </w:t>
      </w:r>
      <w:r w:rsidR="00F43F93">
        <w:rPr>
          <w:rFonts w:ascii="Times New Roman Bold" w:eastAsia="Batang"/>
          <w:sz w:val="28"/>
          <w:szCs w:val="28"/>
        </w:rPr>
        <w:t xml:space="preserve">                             </w:t>
      </w:r>
      <w:r w:rsidR="00F43F93">
        <w:rPr>
          <w:rFonts w:ascii="Times New Roman Bold" w:eastAsia="Batang" w:hint="eastAsia"/>
          <w:sz w:val="28"/>
          <w:szCs w:val="28"/>
        </w:rPr>
        <w:t xml:space="preserve">  </w:t>
      </w:r>
      <w:r w:rsidR="00F43F93">
        <w:rPr>
          <w:noProof/>
          <w:lang w:eastAsia="en-US"/>
        </w:rPr>
        <w:drawing>
          <wp:inline distT="0" distB="0" distL="0" distR="0" wp14:anchorId="7DE368C4" wp14:editId="18371B0C">
            <wp:extent cx="307331" cy="922352"/>
            <wp:effectExtent l="0" t="0" r="0" b="0"/>
            <wp:docPr id="1073741827" name="Picture 107374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F43F93">
        <w:rPr>
          <w:rFonts w:ascii="Times New Roman Bold" w:eastAsia="Batang" w:hint="eastAsia"/>
          <w:sz w:val="28"/>
          <w:szCs w:val="28"/>
        </w:rPr>
        <w:t xml:space="preserve">      </w:t>
      </w:r>
      <w:r w:rsidR="00F43F93" w:rsidRPr="00E677F5">
        <w:rPr>
          <w:rFonts w:ascii="Times New Roman Bold" w:eastAsia="Batang" w:hint="eastAsia"/>
          <w:b/>
          <w:sz w:val="40"/>
          <w:szCs w:val="40"/>
        </w:rPr>
        <w:t xml:space="preserve">Gabe program      </w:t>
      </w:r>
    </w:p>
    <w:p w:rsidR="00F43F93" w:rsidRPr="00E677F5" w:rsidRDefault="00F43F93" w:rsidP="00F43F93">
      <w:pPr>
        <w:pStyle w:val="BodyA"/>
        <w:spacing w:after="0" w:line="240" w:lineRule="auto"/>
        <w:rPr>
          <w:rFonts w:ascii="Times New Roman Bold" w:eastAsia="Times New Roman Bold" w:hAnsi="Times New Roman Bold" w:cs="Times New Roman Bold"/>
          <w:b/>
          <w:sz w:val="40"/>
          <w:szCs w:val="40"/>
        </w:rPr>
      </w:pPr>
      <w:r w:rsidRPr="00E677F5">
        <w:rPr>
          <w:rFonts w:ascii="Times New Roman Bold"/>
          <w:b/>
          <w:sz w:val="40"/>
          <w:szCs w:val="40"/>
        </w:rPr>
        <w:t xml:space="preserve">                           </w:t>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8"/>
        <w:gridCol w:w="8388"/>
      </w:tblGrid>
      <w:tr w:rsidR="00F43F93" w:rsidTr="009A5EC6">
        <w:trPr>
          <w:trHeight w:val="39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jc w:val="center"/>
            </w:pPr>
            <w:r>
              <w:rPr>
                <w:rFonts w:ascii="Times New Roman Bold"/>
                <w:sz w:val="28"/>
                <w:szCs w:val="28"/>
              </w:rPr>
              <w:t>Lesson</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1Gabe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Solid- The nature of balls, the nature of colors, the nature of </w:t>
            </w:r>
          </w:p>
          <w:p w:rsidR="00F43F93" w:rsidRDefault="00F43F93" w:rsidP="009A5EC6">
            <w:pPr>
              <w:pStyle w:val="BodyA"/>
              <w:spacing w:after="0" w:line="240" w:lineRule="auto"/>
            </w:pPr>
            <w:r>
              <w:rPr>
                <w:rFonts w:ascii="Times New Roman Bold"/>
                <w:sz w:val="28"/>
                <w:szCs w:val="28"/>
              </w:rPr>
              <w:t xml:space="preserve">           </w:t>
            </w:r>
            <w:proofErr w:type="gramStart"/>
            <w:r>
              <w:rPr>
                <w:rFonts w:ascii="Times New Roman Bold"/>
                <w:sz w:val="28"/>
                <w:szCs w:val="28"/>
              </w:rPr>
              <w:t>numbers</w:t>
            </w:r>
            <w:proofErr w:type="gramEnd"/>
            <w:r>
              <w:rPr>
                <w:rFonts w:ascii="Times New Roman Bold"/>
                <w:sz w:val="28"/>
                <w:szCs w:val="28"/>
              </w:rPr>
              <w:t xml:space="preserve"> and directions.</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2Gabe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Solid- The shapes and nature of a sphere, a cube and a cylinder.  </w:t>
            </w:r>
          </w:p>
          <w:p w:rsidR="00F43F93" w:rsidRDefault="00F43F93" w:rsidP="009A5EC6">
            <w:pPr>
              <w:pStyle w:val="BodyA"/>
              <w:spacing w:after="0" w:line="240" w:lineRule="auto"/>
            </w:pPr>
            <w:r>
              <w:rPr>
                <w:rFonts w:ascii="Times New Roman Bold"/>
                <w:sz w:val="28"/>
                <w:szCs w:val="28"/>
              </w:rPr>
              <w:t xml:space="preserve">            The principle of the turn</w:t>
            </w:r>
          </w:p>
        </w:tc>
      </w:tr>
      <w:tr w:rsidR="00F43F93" w:rsidTr="009A5EC6">
        <w:trPr>
          <w:trHeight w:val="380"/>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3Gabe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pPr>
            <w:r>
              <w:rPr>
                <w:rFonts w:ascii="Times New Roman Bold"/>
                <w:sz w:val="28"/>
                <w:szCs w:val="28"/>
              </w:rPr>
              <w:t>Solid- The studies of the equals, vacant positions and patterns.</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4Gabe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Solid- The studies of the patterns and repetitions.</w:t>
            </w:r>
          </w:p>
          <w:p w:rsidR="00F43F93" w:rsidRDefault="00F43F93" w:rsidP="009A5EC6">
            <w:pPr>
              <w:pStyle w:val="BodyA"/>
              <w:spacing w:after="0" w:line="240" w:lineRule="auto"/>
            </w:pPr>
            <w:r>
              <w:rPr>
                <w:rFonts w:ascii="Times New Roman Bold"/>
                <w:sz w:val="28"/>
                <w:szCs w:val="28"/>
              </w:rPr>
              <w:t xml:space="preserve">             (Make vanes with various faces of the rectangular prism)</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5Gabe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Solid- The study of the triangular prism. Receive the figures- a               </w:t>
            </w:r>
          </w:p>
          <w:p w:rsidR="00F43F93" w:rsidRDefault="00F43F93" w:rsidP="009A5EC6">
            <w:pPr>
              <w:pStyle w:val="BodyA"/>
              <w:spacing w:after="0" w:line="240" w:lineRule="auto"/>
            </w:pPr>
            <w:r>
              <w:rPr>
                <w:rFonts w:ascii="Times New Roman Bold"/>
                <w:sz w:val="28"/>
                <w:szCs w:val="28"/>
              </w:rPr>
              <w:t xml:space="preserve">             </w:t>
            </w:r>
            <w:proofErr w:type="gramStart"/>
            <w:r>
              <w:rPr>
                <w:rFonts w:ascii="Times New Roman Bold"/>
                <w:sz w:val="28"/>
                <w:szCs w:val="28"/>
              </w:rPr>
              <w:t>square</w:t>
            </w:r>
            <w:proofErr w:type="gramEnd"/>
            <w:r>
              <w:rPr>
                <w:rFonts w:ascii="Times New Roman Bold"/>
                <w:sz w:val="28"/>
                <w:szCs w:val="28"/>
              </w:rPr>
              <w:t>, a triangle, a rhomboid, a trapezoid, a pentagon and a hexagon.</w:t>
            </w:r>
          </w:p>
        </w:tc>
      </w:tr>
      <w:tr w:rsidR="00F43F93" w:rsidTr="009A5EC6">
        <w:trPr>
          <w:trHeight w:val="452"/>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6Gabe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pPr>
            <w:r>
              <w:rPr>
                <w:rFonts w:ascii="Times New Roman Bold"/>
                <w:sz w:val="28"/>
                <w:szCs w:val="28"/>
              </w:rPr>
              <w:t>Solid- The varieties and combinations of the Greek architecture.</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7Gabe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Surface- Receive the figures- a square, triangle.</w:t>
            </w:r>
          </w:p>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Expansions, constitutions and actual objects with the </w:t>
            </w:r>
          </w:p>
          <w:p w:rsidR="00F43F93" w:rsidRDefault="00F43F93" w:rsidP="009A5EC6">
            <w:pPr>
              <w:pStyle w:val="BodyA"/>
              <w:spacing w:after="0" w:line="240" w:lineRule="auto"/>
            </w:pPr>
            <w:r>
              <w:rPr>
                <w:rFonts w:ascii="Times New Roman Bold"/>
                <w:sz w:val="28"/>
                <w:szCs w:val="28"/>
              </w:rPr>
              <w:t xml:space="preserve">               </w:t>
            </w:r>
            <w:proofErr w:type="gramStart"/>
            <w:r>
              <w:rPr>
                <w:rFonts w:ascii="Times New Roman Bold"/>
                <w:sz w:val="28"/>
                <w:szCs w:val="28"/>
              </w:rPr>
              <w:t>figures</w:t>
            </w:r>
            <w:proofErr w:type="gramEnd"/>
            <w:r>
              <w:rPr>
                <w:rFonts w:ascii="Times New Roman Bold"/>
                <w:sz w:val="28"/>
                <w:szCs w:val="28"/>
              </w:rPr>
              <w:t>.</w:t>
            </w:r>
          </w:p>
        </w:tc>
      </w:tr>
      <w:tr w:rsidR="00F43F93" w:rsidTr="009A5EC6">
        <w:trPr>
          <w:trHeight w:val="335"/>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8Gabe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pPr>
            <w:r>
              <w:rPr>
                <w:rFonts w:ascii="Times New Roman Bold"/>
                <w:sz w:val="28"/>
                <w:szCs w:val="28"/>
              </w:rPr>
              <w:t>Lines-  Straight lines, curved lines, angles, lengths and numbers.</w:t>
            </w:r>
          </w:p>
        </w:tc>
      </w:tr>
      <w:tr w:rsidR="00F43F93" w:rsidTr="009A5EC6">
        <w:trPr>
          <w:trHeight w:val="64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9Gabe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pPr>
            <w:r>
              <w:rPr>
                <w:rFonts w:ascii="Times New Roman Bold"/>
                <w:sz w:val="28"/>
                <w:szCs w:val="28"/>
              </w:rPr>
              <w:t>Point- A beauty and patterns of rings.</w:t>
            </w:r>
          </w:p>
        </w:tc>
      </w:tr>
      <w:tr w:rsidR="00F43F93" w:rsidTr="009A5EC6">
        <w:trPr>
          <w:trHeight w:val="968"/>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Pr="00E677F5" w:rsidRDefault="00F43F93" w:rsidP="009A5EC6">
            <w:pPr>
              <w:pStyle w:val="BodyA"/>
              <w:spacing w:after="0" w:line="240" w:lineRule="auto"/>
              <w:jc w:val="center"/>
              <w:rPr>
                <w:b/>
              </w:rPr>
            </w:pPr>
            <w:r w:rsidRPr="00E677F5">
              <w:rPr>
                <w:rFonts w:ascii="Times New Roman Bold"/>
                <w:b/>
                <w:sz w:val="28"/>
                <w:szCs w:val="28"/>
              </w:rPr>
              <w:t>10Gabe</w:t>
            </w:r>
          </w:p>
        </w:tc>
        <w:tc>
          <w:tcPr>
            <w:tcW w:w="8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43F93" w:rsidRDefault="00F43F93" w:rsidP="009A5EC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Frame work for solid- The relation among the dots, lines, faces and  </w:t>
            </w:r>
          </w:p>
          <w:p w:rsidR="00F43F93" w:rsidRDefault="00F43F93" w:rsidP="009A5EC6">
            <w:pPr>
              <w:pStyle w:val="BodyA"/>
              <w:spacing w:after="0" w:line="240" w:lineRule="auto"/>
            </w:pPr>
            <w:r>
              <w:rPr>
                <w:rFonts w:ascii="Times New Roman Bold"/>
                <w:sz w:val="28"/>
                <w:szCs w:val="28"/>
              </w:rPr>
              <w:t xml:space="preserve">                                       </w:t>
            </w:r>
            <w:proofErr w:type="gramStart"/>
            <w:r>
              <w:rPr>
                <w:rFonts w:ascii="Times New Roman Bold"/>
                <w:sz w:val="28"/>
                <w:szCs w:val="28"/>
              </w:rPr>
              <w:t>solids</w:t>
            </w:r>
            <w:proofErr w:type="gramEnd"/>
            <w:r>
              <w:rPr>
                <w:rFonts w:ascii="Times New Roman Bold"/>
                <w:sz w:val="28"/>
                <w:szCs w:val="28"/>
              </w:rPr>
              <w:t xml:space="preserve">. </w:t>
            </w:r>
          </w:p>
        </w:tc>
      </w:tr>
    </w:tbl>
    <w:p w:rsidR="00F43F93" w:rsidRDefault="00F43F93" w:rsidP="00F43F93">
      <w:pPr>
        <w:pStyle w:val="BodyA"/>
        <w:spacing w:after="0" w:line="240" w:lineRule="auto"/>
        <w:jc w:val="center"/>
        <w:rPr>
          <w:rFonts w:ascii="Times New Roman Bold" w:eastAsia="Times New Roman Bold" w:hAnsi="Times New Roman Bold" w:cs="Times New Roman Bold"/>
          <w:sz w:val="28"/>
          <w:szCs w:val="28"/>
        </w:rPr>
      </w:pPr>
      <w:r>
        <w:rPr>
          <w:rFonts w:ascii="Times New Roman Bold"/>
          <w:sz w:val="28"/>
          <w:szCs w:val="28"/>
        </w:rPr>
        <w:t>Please find more information in our monthly newsletter!</w:t>
      </w:r>
    </w:p>
    <w:p w:rsidR="00F43F93" w:rsidRDefault="009219C7" w:rsidP="009219C7">
      <w:pPr>
        <w:pStyle w:val="BodyA"/>
        <w:spacing w:after="0" w:line="240" w:lineRule="auto"/>
        <w:rPr>
          <w:rFonts w:ascii="Times New Roman Bold"/>
          <w:b/>
          <w:sz w:val="40"/>
          <w:szCs w:val="40"/>
        </w:rPr>
      </w:pPr>
      <w:r>
        <w:rPr>
          <w:rFonts w:ascii="Times New Roman Bold"/>
          <w:b/>
          <w:sz w:val="40"/>
          <w:szCs w:val="40"/>
        </w:rPr>
        <w:lastRenderedPageBreak/>
        <w:t xml:space="preserve">     </w:t>
      </w:r>
    </w:p>
    <w:p w:rsidR="00C15BD6" w:rsidRDefault="009219C7" w:rsidP="009219C7">
      <w:pPr>
        <w:pStyle w:val="BodyA"/>
        <w:spacing w:after="0" w:line="240" w:lineRule="auto"/>
        <w:rPr>
          <w:rFonts w:ascii="Times New Roman Bold" w:eastAsia="Times New Roman Bold" w:hAnsi="Times New Roman Bold" w:cs="Times New Roman Bold"/>
          <w:sz w:val="28"/>
          <w:szCs w:val="28"/>
        </w:rPr>
      </w:pPr>
      <w:r>
        <w:rPr>
          <w:rFonts w:ascii="Times New Roman Bold"/>
          <w:b/>
          <w:sz w:val="40"/>
          <w:szCs w:val="40"/>
        </w:rPr>
        <w:t xml:space="preserve">  </w:t>
      </w:r>
      <w:r w:rsidR="000041A6">
        <w:rPr>
          <w:rFonts w:ascii="Times New Roman Bold"/>
          <w:b/>
          <w:sz w:val="40"/>
          <w:szCs w:val="40"/>
        </w:rPr>
        <w:t xml:space="preserve">            </w:t>
      </w:r>
      <w:r>
        <w:rPr>
          <w:rFonts w:ascii="Times New Roman Bold"/>
          <w:b/>
          <w:sz w:val="40"/>
          <w:szCs w:val="40"/>
        </w:rPr>
        <w:t xml:space="preserve">   </w:t>
      </w:r>
      <w:r w:rsidR="0018232E">
        <w:rPr>
          <w:noProof/>
          <w:lang w:eastAsia="en-US"/>
        </w:rPr>
        <w:drawing>
          <wp:inline distT="0" distB="0" distL="0" distR="0" wp14:anchorId="151547F2" wp14:editId="6C75C54F">
            <wp:extent cx="238539" cy="715896"/>
            <wp:effectExtent l="0" t="0" r="9525" b="8255"/>
            <wp:docPr id="1073741825" name="Picture 1073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669" cy="755301"/>
                    </a:xfrm>
                    <a:prstGeom prst="rect">
                      <a:avLst/>
                    </a:prstGeom>
                    <a:noFill/>
                    <a:ln>
                      <a:noFill/>
                    </a:ln>
                  </pic:spPr>
                </pic:pic>
              </a:graphicData>
            </a:graphic>
          </wp:inline>
        </w:drawing>
      </w:r>
      <w:r>
        <w:rPr>
          <w:rFonts w:ascii="Times New Roman Bold"/>
          <w:b/>
          <w:sz w:val="40"/>
          <w:szCs w:val="40"/>
        </w:rPr>
        <w:t xml:space="preserve">  </w:t>
      </w:r>
      <w:r w:rsidR="00DB1936" w:rsidRPr="00E677F5">
        <w:rPr>
          <w:rFonts w:ascii="Times New Roman Bold"/>
          <w:b/>
          <w:sz w:val="40"/>
          <w:szCs w:val="40"/>
        </w:rPr>
        <w:t>Curriculum &amp; Programs</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Pr="00E677F5" w:rsidRDefault="00DB1936">
      <w:pPr>
        <w:pStyle w:val="BodyA"/>
        <w:spacing w:after="0" w:line="240" w:lineRule="auto"/>
        <w:rPr>
          <w:rFonts w:ascii="Times New Roman Bold" w:eastAsia="Batang" w:hAnsi="Times New Roman Bold" w:cs="Times New Roman Bold" w:hint="eastAsia"/>
          <w:sz w:val="24"/>
          <w:szCs w:val="24"/>
        </w:rPr>
      </w:pPr>
      <w:r w:rsidRPr="00E677F5">
        <w:rPr>
          <w:rFonts w:ascii="Times New Roman Bold"/>
          <w:sz w:val="24"/>
          <w:szCs w:val="24"/>
        </w:rPr>
        <w:t xml:space="preserve">We provide an excellent, well-rounded program </w:t>
      </w:r>
      <w:r w:rsidR="003C3291" w:rsidRPr="00E677F5">
        <w:rPr>
          <w:rFonts w:ascii="Times New Roman Bold"/>
          <w:sz w:val="24"/>
          <w:szCs w:val="24"/>
        </w:rPr>
        <w:t xml:space="preserve">for children from the ages of </w:t>
      </w:r>
      <w:r w:rsidR="00243A4A">
        <w:rPr>
          <w:rFonts w:ascii="Times New Roman Bold" w:eastAsia="Batang"/>
          <w:sz w:val="24"/>
          <w:szCs w:val="24"/>
        </w:rPr>
        <w:t>30</w:t>
      </w:r>
      <w:r w:rsidR="003C3291" w:rsidRPr="00E677F5">
        <w:rPr>
          <w:rFonts w:ascii="Times New Roman Bold" w:eastAsia="Batang" w:hint="eastAsia"/>
          <w:sz w:val="24"/>
          <w:szCs w:val="24"/>
        </w:rPr>
        <w:t xml:space="preserve">months </w:t>
      </w:r>
      <w:r w:rsidR="003C3291" w:rsidRPr="00E677F5">
        <w:rPr>
          <w:rFonts w:ascii="Times New Roman Bold"/>
          <w:sz w:val="24"/>
          <w:szCs w:val="24"/>
        </w:rPr>
        <w:t>to 5</w:t>
      </w:r>
      <w:r w:rsidR="00C45CB0" w:rsidRPr="00E677F5">
        <w:rPr>
          <w:rFonts w:ascii="Times New Roman Bold" w:eastAsia="Batang" w:hint="eastAsia"/>
          <w:sz w:val="24"/>
          <w:szCs w:val="24"/>
        </w:rPr>
        <w:t>years.</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Section 1-</w:t>
      </w:r>
      <w:r w:rsidR="00CA1679">
        <w:rPr>
          <w:rFonts w:ascii="Times New Roman Bold"/>
          <w:sz w:val="28"/>
          <w:szCs w:val="28"/>
        </w:rPr>
        <w:t xml:space="preserve">Indoor </w:t>
      </w:r>
      <w:r>
        <w:rPr>
          <w:rFonts w:ascii="Times New Roman Bold"/>
          <w:sz w:val="28"/>
          <w:szCs w:val="28"/>
        </w:rPr>
        <w:t>Active Activity: Big and small muscle development</w:t>
      </w:r>
    </w:p>
    <w:p w:rsidR="00C15BD6" w:rsidRPr="00E677F5" w:rsidRDefault="00E677F5" w:rsidP="00DB1936">
      <w:pPr>
        <w:pStyle w:val="ListParagraph"/>
        <w:numPr>
          <w:ilvl w:val="0"/>
          <w:numId w:val="23"/>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E677F5">
        <w:rPr>
          <w:rFonts w:ascii="Times New Roman Bold"/>
          <w:sz w:val="24"/>
          <w:szCs w:val="24"/>
        </w:rPr>
        <w:t xml:space="preserve">Yoga/ </w:t>
      </w:r>
      <w:r w:rsidR="00DB1936" w:rsidRPr="00E677F5">
        <w:rPr>
          <w:rFonts w:ascii="Times New Roman Bold"/>
          <w:sz w:val="24"/>
          <w:szCs w:val="24"/>
        </w:rPr>
        <w:t xml:space="preserve">Morning Stretch </w:t>
      </w:r>
    </w:p>
    <w:p w:rsidR="00C15BD6" w:rsidRPr="00D51704" w:rsidRDefault="00DB1936" w:rsidP="00DB1936">
      <w:pPr>
        <w:pStyle w:val="ListParagraph"/>
        <w:numPr>
          <w:ilvl w:val="0"/>
          <w:numId w:val="24"/>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Blocks</w:t>
      </w:r>
    </w:p>
    <w:p w:rsidR="00C15BD6" w:rsidRPr="00D51704" w:rsidRDefault="00DB1936" w:rsidP="00DB1936">
      <w:pPr>
        <w:pStyle w:val="ListParagraph"/>
        <w:numPr>
          <w:ilvl w:val="0"/>
          <w:numId w:val="25"/>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Role play</w:t>
      </w:r>
    </w:p>
    <w:p w:rsidR="00C15BD6" w:rsidRPr="00D51704" w:rsidRDefault="00DB1936" w:rsidP="00DB1936">
      <w:pPr>
        <w:pStyle w:val="ListParagraph"/>
        <w:numPr>
          <w:ilvl w:val="0"/>
          <w:numId w:val="26"/>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Music and movement</w:t>
      </w:r>
    </w:p>
    <w:p w:rsidR="00C15BD6" w:rsidRPr="00D51704" w:rsidRDefault="00DB1936" w:rsidP="00DB1936">
      <w:pPr>
        <w:pStyle w:val="ListParagraph"/>
        <w:numPr>
          <w:ilvl w:val="0"/>
          <w:numId w:val="27"/>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Social</w:t>
      </w:r>
    </w:p>
    <w:p w:rsidR="00C15BD6" w:rsidRPr="00D51704" w:rsidRDefault="00DB1936" w:rsidP="00DB1936">
      <w:pPr>
        <w:pStyle w:val="ListParagraph"/>
        <w:numPr>
          <w:ilvl w:val="0"/>
          <w:numId w:val="28"/>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Imaginative and dramatic play</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D51704" w:rsidRPr="00CA1679" w:rsidRDefault="00DB1936" w:rsidP="00CA1679">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Section 2- Wet Activity: Artistic development</w:t>
      </w:r>
    </w:p>
    <w:p w:rsidR="00C15BD6" w:rsidRPr="00D51704" w:rsidRDefault="00DB1936" w:rsidP="00DB1936">
      <w:pPr>
        <w:pStyle w:val="ListParagraph"/>
        <w:numPr>
          <w:ilvl w:val="0"/>
          <w:numId w:val="29"/>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Art and Craft</w:t>
      </w:r>
    </w:p>
    <w:p w:rsidR="00C15BD6" w:rsidRPr="00D51704" w:rsidRDefault="00DB1936" w:rsidP="00DB1936">
      <w:pPr>
        <w:pStyle w:val="ListParagraph"/>
        <w:numPr>
          <w:ilvl w:val="0"/>
          <w:numId w:val="30"/>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Play dough, mud projects</w:t>
      </w:r>
    </w:p>
    <w:p w:rsidR="00C15BD6" w:rsidRPr="00D51704" w:rsidRDefault="00DB1936" w:rsidP="00DB1936">
      <w:pPr>
        <w:pStyle w:val="ListParagraph"/>
        <w:numPr>
          <w:ilvl w:val="0"/>
          <w:numId w:val="31"/>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Water and Sand Table</w:t>
      </w:r>
    </w:p>
    <w:p w:rsidR="00C15BD6" w:rsidRPr="00D51704" w:rsidRDefault="00DB1936" w:rsidP="00DB1936">
      <w:pPr>
        <w:pStyle w:val="ListParagraph"/>
        <w:numPr>
          <w:ilvl w:val="0"/>
          <w:numId w:val="32"/>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Cooking &amp; Baking</w:t>
      </w:r>
    </w:p>
    <w:p w:rsidR="00C15BD6" w:rsidRPr="00D51704" w:rsidRDefault="00C15BD6">
      <w:pPr>
        <w:pStyle w:val="BodyA"/>
        <w:spacing w:after="0" w:line="240" w:lineRule="auto"/>
        <w:rPr>
          <w:rFonts w:ascii="Times New Roman Bold" w:eastAsia="Times New Roman Bold" w:hAnsi="Times New Roman Bold" w:cs="Times New Roman Bold"/>
          <w:sz w:val="24"/>
          <w:szCs w:val="24"/>
        </w:rPr>
      </w:pP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Section 3-Quiet Activity: Cognitive development, Language development</w:t>
      </w:r>
    </w:p>
    <w:p w:rsidR="00CA1679" w:rsidRPr="00CA1679" w:rsidRDefault="00CA1679" w:rsidP="00DB1936">
      <w:pPr>
        <w:pStyle w:val="ListParagraph"/>
        <w:numPr>
          <w:ilvl w:val="0"/>
          <w:numId w:val="33"/>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Gabe</w:t>
      </w:r>
    </w:p>
    <w:p w:rsidR="00C15BD6" w:rsidRPr="00D51704" w:rsidRDefault="00DB1936" w:rsidP="00DB1936">
      <w:pPr>
        <w:pStyle w:val="ListParagraph"/>
        <w:numPr>
          <w:ilvl w:val="0"/>
          <w:numId w:val="33"/>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Puzzles</w:t>
      </w:r>
    </w:p>
    <w:p w:rsidR="00C15BD6" w:rsidRPr="00D51704" w:rsidRDefault="00DB1936" w:rsidP="00DB1936">
      <w:pPr>
        <w:pStyle w:val="ListParagraph"/>
        <w:numPr>
          <w:ilvl w:val="0"/>
          <w:numId w:val="34"/>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Pre-math Identifying and forming shapes, numbers and colors</w:t>
      </w:r>
    </w:p>
    <w:p w:rsidR="00C15BD6" w:rsidRPr="00CA1679" w:rsidRDefault="00DB1936" w:rsidP="00DB1936">
      <w:pPr>
        <w:pStyle w:val="ListParagraph"/>
        <w:numPr>
          <w:ilvl w:val="0"/>
          <w:numId w:val="35"/>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Pre-reading, recognizing and forming letters</w:t>
      </w:r>
    </w:p>
    <w:p w:rsidR="00CA1679" w:rsidRPr="00D51704" w:rsidRDefault="00CA1679" w:rsidP="00DB1936">
      <w:pPr>
        <w:pStyle w:val="ListParagraph"/>
        <w:numPr>
          <w:ilvl w:val="0"/>
          <w:numId w:val="35"/>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Matching cards</w:t>
      </w:r>
    </w:p>
    <w:p w:rsidR="00C15BD6" w:rsidRDefault="00DB1936">
      <w:pPr>
        <w:pStyle w:val="ListParagraph"/>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w:t>
      </w:r>
    </w:p>
    <w:p w:rsidR="00C15BD6" w:rsidRPr="00CA1679" w:rsidRDefault="00DB1936" w:rsidP="00CA1679">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Section 4-</w:t>
      </w:r>
      <w:r w:rsidR="00CA1679">
        <w:rPr>
          <w:rFonts w:ascii="Times New Roman Bold"/>
          <w:sz w:val="28"/>
          <w:szCs w:val="28"/>
        </w:rPr>
        <w:t xml:space="preserve"> Creative Interacting </w:t>
      </w:r>
      <w:r>
        <w:rPr>
          <w:rFonts w:ascii="Times New Roman Bold"/>
          <w:sz w:val="28"/>
          <w:szCs w:val="28"/>
        </w:rPr>
        <w:t>Activity</w:t>
      </w:r>
    </w:p>
    <w:p w:rsidR="00C15BD6" w:rsidRPr="00D51704" w:rsidRDefault="00DB1936" w:rsidP="00DB1936">
      <w:pPr>
        <w:pStyle w:val="ListParagraph"/>
        <w:numPr>
          <w:ilvl w:val="0"/>
          <w:numId w:val="37"/>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Circle time</w:t>
      </w:r>
    </w:p>
    <w:p w:rsidR="00C15BD6" w:rsidRPr="00D51704" w:rsidRDefault="00DB1936" w:rsidP="00DB1936">
      <w:pPr>
        <w:pStyle w:val="ListParagraph"/>
        <w:numPr>
          <w:ilvl w:val="0"/>
          <w:numId w:val="38"/>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Show and tell</w:t>
      </w:r>
    </w:p>
    <w:p w:rsidR="00C15BD6" w:rsidRPr="00D51704" w:rsidRDefault="00DB1936" w:rsidP="00DB1936">
      <w:pPr>
        <w:pStyle w:val="ListParagraph"/>
        <w:numPr>
          <w:ilvl w:val="0"/>
          <w:numId w:val="39"/>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Science</w:t>
      </w:r>
    </w:p>
    <w:p w:rsidR="00C15BD6" w:rsidRPr="00E677F5" w:rsidRDefault="00DB1936" w:rsidP="00DB1936">
      <w:pPr>
        <w:pStyle w:val="ListParagraph"/>
        <w:numPr>
          <w:ilvl w:val="0"/>
          <w:numId w:val="40"/>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Games</w:t>
      </w:r>
    </w:p>
    <w:p w:rsidR="00C15BD6" w:rsidRPr="00D51704" w:rsidRDefault="00DB1936" w:rsidP="00DB1936">
      <w:pPr>
        <w:pStyle w:val="ListParagraph"/>
        <w:numPr>
          <w:ilvl w:val="0"/>
          <w:numId w:val="41"/>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Storytelling</w:t>
      </w:r>
    </w:p>
    <w:p w:rsidR="00C15BD6" w:rsidRPr="00D51704" w:rsidRDefault="00C15BD6">
      <w:pPr>
        <w:pStyle w:val="BodyA"/>
        <w:spacing w:after="0" w:line="240" w:lineRule="auto"/>
        <w:rPr>
          <w:rFonts w:ascii="Times New Roman Bold" w:eastAsia="Times New Roman Bold" w:hAnsi="Times New Roman Bold" w:cs="Times New Roman Bold"/>
          <w:sz w:val="24"/>
          <w:szCs w:val="24"/>
        </w:rPr>
      </w:pP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lang w:val="nl-NL"/>
        </w:rPr>
        <w:t xml:space="preserve">         Section 5-Outdoor Activity</w:t>
      </w:r>
    </w:p>
    <w:p w:rsidR="00C15BD6" w:rsidRPr="00D51704" w:rsidRDefault="00DB1936" w:rsidP="00DB1936">
      <w:pPr>
        <w:pStyle w:val="ListParagraph"/>
        <w:numPr>
          <w:ilvl w:val="0"/>
          <w:numId w:val="42"/>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Exploring nature and neighborhood</w:t>
      </w:r>
    </w:p>
    <w:p w:rsidR="00C15BD6" w:rsidRPr="00D51704" w:rsidRDefault="00DB1936" w:rsidP="00DB1936">
      <w:pPr>
        <w:pStyle w:val="ListParagraph"/>
        <w:numPr>
          <w:ilvl w:val="0"/>
          <w:numId w:val="43"/>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Playground and parks</w:t>
      </w:r>
    </w:p>
    <w:p w:rsidR="00C15BD6" w:rsidRPr="00D51704" w:rsidRDefault="00DB1936" w:rsidP="00DB1936">
      <w:pPr>
        <w:pStyle w:val="ListParagraph"/>
        <w:numPr>
          <w:ilvl w:val="0"/>
          <w:numId w:val="44"/>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Tossing, catching, walking, jumping, balancing, running</w:t>
      </w:r>
    </w:p>
    <w:p w:rsidR="00C15BD6" w:rsidRPr="00D51704" w:rsidRDefault="00DB1936" w:rsidP="00DB1936">
      <w:pPr>
        <w:pStyle w:val="ListParagraph"/>
        <w:numPr>
          <w:ilvl w:val="0"/>
          <w:numId w:val="45"/>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 xml:space="preserve">Sand </w:t>
      </w:r>
      <w:r w:rsidR="00603A3B">
        <w:rPr>
          <w:rFonts w:ascii="Times New Roman Bold"/>
          <w:sz w:val="24"/>
          <w:szCs w:val="24"/>
        </w:rPr>
        <w:t xml:space="preserve">/Water </w:t>
      </w:r>
      <w:r w:rsidRPr="00D51704">
        <w:rPr>
          <w:rFonts w:ascii="Times New Roman Bold"/>
          <w:sz w:val="24"/>
          <w:szCs w:val="24"/>
        </w:rPr>
        <w:t>play</w:t>
      </w:r>
    </w:p>
    <w:p w:rsidR="00C15BD6" w:rsidRPr="00D51704" w:rsidRDefault="00DB1936" w:rsidP="00DB1936">
      <w:pPr>
        <w:pStyle w:val="ListParagraph"/>
        <w:numPr>
          <w:ilvl w:val="0"/>
          <w:numId w:val="46"/>
        </w:numPr>
        <w:tabs>
          <w:tab w:val="clear" w:pos="720"/>
          <w:tab w:val="num" w:pos="643"/>
        </w:tabs>
        <w:spacing w:after="0" w:line="240" w:lineRule="auto"/>
        <w:ind w:left="643" w:hanging="283"/>
        <w:rPr>
          <w:rFonts w:ascii="Times New Roman Bold" w:eastAsia="Times New Roman Bold" w:hAnsi="Times New Roman Bold" w:cs="Times New Roman Bold"/>
          <w:sz w:val="24"/>
          <w:szCs w:val="24"/>
        </w:rPr>
      </w:pPr>
      <w:r w:rsidRPr="00D51704">
        <w:rPr>
          <w:rFonts w:ascii="Times New Roman Bold"/>
          <w:sz w:val="24"/>
          <w:szCs w:val="24"/>
        </w:rPr>
        <w:t>Games</w:t>
      </w:r>
    </w:p>
    <w:p w:rsidR="009219C7" w:rsidRPr="000041A6" w:rsidRDefault="00DB1936" w:rsidP="000041A6">
      <w:pPr>
        <w:pStyle w:val="ListParagraph"/>
        <w:numPr>
          <w:ilvl w:val="0"/>
          <w:numId w:val="47"/>
        </w:numPr>
        <w:tabs>
          <w:tab w:val="clear" w:pos="720"/>
          <w:tab w:val="num" w:pos="643"/>
        </w:tabs>
        <w:spacing w:after="0" w:line="240" w:lineRule="auto"/>
        <w:ind w:left="643" w:hanging="283"/>
        <w:rPr>
          <w:rFonts w:ascii="Times New Roman Bold" w:eastAsia="Times New Roman Bold" w:hAnsi="Times New Roman Bold" w:cs="Times New Roman Bold"/>
        </w:rPr>
      </w:pPr>
      <w:r w:rsidRPr="00D51704">
        <w:rPr>
          <w:rFonts w:ascii="Times New Roman Bold"/>
          <w:sz w:val="24"/>
          <w:szCs w:val="24"/>
        </w:rPr>
        <w:lastRenderedPageBreak/>
        <w:t>Field trips</w:t>
      </w:r>
      <w:r w:rsidR="00E677F5" w:rsidRPr="000041A6">
        <w:rPr>
          <w:rFonts w:ascii="Times New Roman Bold"/>
          <w:sz w:val="32"/>
          <w:szCs w:val="32"/>
        </w:rPr>
        <w:t xml:space="preserve">               </w:t>
      </w:r>
    </w:p>
    <w:p w:rsidR="00C15BD6" w:rsidRPr="00752BEB" w:rsidRDefault="009219C7">
      <w:pPr>
        <w:pStyle w:val="BodyA"/>
        <w:shd w:val="clear" w:color="auto" w:fill="FFFFFF"/>
        <w:spacing w:after="0" w:line="336" w:lineRule="auto"/>
        <w:outlineLvl w:val="1"/>
        <w:rPr>
          <w:rFonts w:ascii="Times New Roman Bold"/>
          <w:sz w:val="28"/>
          <w:szCs w:val="28"/>
        </w:rPr>
      </w:pPr>
      <w:r w:rsidRPr="00752BEB">
        <w:rPr>
          <w:rFonts w:ascii="Times New Roman Bold"/>
          <w:sz w:val="28"/>
          <w:szCs w:val="28"/>
        </w:rPr>
        <w:t xml:space="preserve">                        </w:t>
      </w:r>
      <w:r w:rsidR="00E677F5" w:rsidRPr="00752BEB">
        <w:rPr>
          <w:rFonts w:ascii="Times New Roman Bold"/>
          <w:sz w:val="28"/>
          <w:szCs w:val="28"/>
        </w:rPr>
        <w:t xml:space="preserve">     </w:t>
      </w:r>
      <w:r w:rsidR="0018232E" w:rsidRPr="00752BEB">
        <w:rPr>
          <w:rFonts w:ascii="Times New Roman Bold"/>
          <w:noProof/>
          <w:sz w:val="28"/>
          <w:szCs w:val="28"/>
          <w:lang w:eastAsia="en-US"/>
        </w:rPr>
        <w:drawing>
          <wp:inline distT="0" distB="0" distL="0" distR="0" wp14:anchorId="7D1F62F4" wp14:editId="38242333">
            <wp:extent cx="307331" cy="922352"/>
            <wp:effectExtent l="0" t="0" r="0" b="0"/>
            <wp:docPr id="1073741828" name="Picture 107374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Pr="00752BEB">
        <w:rPr>
          <w:rFonts w:ascii="Times New Roman Bold"/>
          <w:sz w:val="28"/>
          <w:szCs w:val="28"/>
        </w:rPr>
        <w:t xml:space="preserve">  </w:t>
      </w:r>
      <w:r w:rsidR="00DB1936" w:rsidRPr="00752BEB">
        <w:rPr>
          <w:rFonts w:ascii="Times New Roman Bold"/>
          <w:sz w:val="28"/>
          <w:szCs w:val="28"/>
        </w:rPr>
        <w:t>Age group development</w:t>
      </w:r>
    </w:p>
    <w:p w:rsidR="00752BEB" w:rsidRDefault="00752BEB" w:rsidP="000939B3">
      <w:pPr>
        <w:pStyle w:val="BodyA"/>
        <w:numPr>
          <w:ilvl w:val="0"/>
          <w:numId w:val="80"/>
        </w:numPr>
        <w:shd w:val="clear" w:color="auto" w:fill="FFFFFF"/>
        <w:spacing w:after="0" w:line="336" w:lineRule="auto"/>
        <w:outlineLvl w:val="1"/>
        <w:rPr>
          <w:rFonts w:ascii="Times New Roman Bold"/>
          <w:sz w:val="28"/>
          <w:szCs w:val="28"/>
        </w:rPr>
      </w:pPr>
      <w:r w:rsidRPr="00752BEB">
        <w:rPr>
          <w:rFonts w:ascii="Times New Roman Bold"/>
          <w:sz w:val="28"/>
          <w:szCs w:val="28"/>
        </w:rPr>
        <w:t>Toddler (1.5-3 years)</w:t>
      </w:r>
    </w:p>
    <w:p w:rsidR="00752BEB" w:rsidRPr="000939B3" w:rsidRDefault="00752BEB" w:rsidP="000939B3">
      <w:pPr>
        <w:pStyle w:val="NormalWeb"/>
        <w:spacing w:before="0" w:after="0"/>
        <w:textAlignment w:val="baseline"/>
        <w:rPr>
          <w:rFonts w:ascii="Times New Roman Bold" w:hAnsi="Calibri" w:cs="Calibri"/>
          <w:sz w:val="28"/>
          <w:szCs w:val="28"/>
        </w:rPr>
      </w:pPr>
      <w:r w:rsidRPr="000939B3">
        <w:rPr>
          <w:rFonts w:ascii="Times New Roman Bold" w:eastAsia="Calibri" w:hAnsi="Calibri" w:cs="Calibri"/>
          <w:sz w:val="28"/>
          <w:szCs w:val="28"/>
        </w:rPr>
        <w:t xml:space="preserve">At the end of the first year of life, infants become toddlers. Between ages one and three, physical growth slows as toddlers learn to master motor and communication skills. </w:t>
      </w:r>
    </w:p>
    <w:p w:rsidR="000939B3" w:rsidRPr="000939B3" w:rsidRDefault="000939B3" w:rsidP="000939B3">
      <w:pPr>
        <w:pStyle w:val="Heading2"/>
        <w:spacing w:before="0"/>
        <w:textAlignment w:val="baseline"/>
        <w:rPr>
          <w:rFonts w:ascii="Times New Roman Bold" w:eastAsia="Calibri" w:hAnsi="Calibri" w:cs="Calibri"/>
          <w:b w:val="0"/>
          <w:bCs w:val="0"/>
          <w:color w:val="000000"/>
          <w:sz w:val="28"/>
          <w:szCs w:val="28"/>
          <w:u w:val="single" w:color="000000"/>
        </w:rPr>
      </w:pPr>
      <w:r w:rsidRPr="000939B3">
        <w:rPr>
          <w:rFonts w:ascii="Times New Roman Bold" w:eastAsia="Calibri" w:hAnsi="Calibri" w:cs="Calibri"/>
          <w:b w:val="0"/>
          <w:bCs w:val="0"/>
          <w:color w:val="000000"/>
          <w:sz w:val="28"/>
          <w:szCs w:val="28"/>
          <w:u w:val="single" w:color="000000"/>
        </w:rPr>
        <w:t xml:space="preserve">18 Months Old </w:t>
      </w:r>
    </w:p>
    <w:p w:rsidR="000939B3" w:rsidRPr="000939B3" w:rsidRDefault="000939B3" w:rsidP="00A9514D">
      <w:pPr>
        <w:pStyle w:val="NormalWeb"/>
        <w:numPr>
          <w:ilvl w:val="0"/>
          <w:numId w:val="82"/>
        </w:numPr>
        <w:spacing w:before="0" w:after="0"/>
        <w:textAlignment w:val="baseline"/>
        <w:rPr>
          <w:rFonts w:ascii="Times New Roman Bold" w:eastAsia="Calibri" w:hAnsi="Calibri" w:cs="Calibri"/>
          <w:sz w:val="28"/>
          <w:szCs w:val="28"/>
        </w:rPr>
      </w:pPr>
      <w:r w:rsidRPr="000939B3">
        <w:rPr>
          <w:rFonts w:ascii="Times New Roman Bold" w:eastAsia="Calibri" w:hAnsi="Calibri" w:cs="Calibri"/>
          <w:b/>
          <w:bCs/>
          <w:sz w:val="28"/>
          <w:szCs w:val="28"/>
        </w:rPr>
        <w:t>Social and Emotional Development:</w:t>
      </w:r>
      <w:r w:rsidRPr="000939B3">
        <w:rPr>
          <w:rFonts w:ascii="Times New Roman Bold" w:eastAsia="Calibri" w:hAnsi="Calibri" w:cs="Calibri"/>
          <w:sz w:val="28"/>
          <w:szCs w:val="28"/>
        </w:rPr>
        <w:t xml:space="preserve"> </w:t>
      </w:r>
      <w:r w:rsidRPr="000939B3">
        <w:rPr>
          <w:rFonts w:ascii="Times New Roman Bold" w:eastAsia="Calibri" w:hAnsi="Calibri" w:cs="Calibri"/>
        </w:rPr>
        <w:t>Mommy and Daddy are likely still a toddler</w:t>
      </w:r>
      <w:r w:rsidRPr="000939B3">
        <w:rPr>
          <w:rFonts w:ascii="Times New Roman Bold" w:eastAsia="Calibri" w:hAnsi="Calibri" w:cs="Calibri"/>
        </w:rPr>
        <w:t>’</w:t>
      </w:r>
      <w:r w:rsidRPr="000939B3">
        <w:rPr>
          <w:rFonts w:ascii="Times New Roman Bold" w:eastAsia="Calibri" w:hAnsi="Calibri" w:cs="Calibri"/>
        </w:rPr>
        <w:t>s favorites at this age</w:t>
      </w:r>
      <w:r w:rsidRPr="000939B3">
        <w:rPr>
          <w:rFonts w:ascii="Times New Roman Bold" w:eastAsia="Calibri" w:hAnsi="Calibri" w:cs="Calibri"/>
        </w:rPr>
        <w:t>—</w:t>
      </w:r>
      <w:r w:rsidRPr="000939B3">
        <w:rPr>
          <w:rFonts w:ascii="Times New Roman Bold" w:eastAsia="Calibri" w:hAnsi="Calibri" w:cs="Calibri"/>
        </w:rPr>
        <w:t>and he</w:t>
      </w:r>
      <w:r w:rsidRPr="000939B3">
        <w:rPr>
          <w:rFonts w:ascii="Times New Roman Bold" w:eastAsia="Calibri" w:hAnsi="Calibri" w:cs="Calibri"/>
        </w:rPr>
        <w:t>’</w:t>
      </w:r>
      <w:r w:rsidRPr="000939B3">
        <w:rPr>
          <w:rFonts w:ascii="Times New Roman Bold" w:eastAsia="Calibri" w:hAnsi="Calibri" w:cs="Calibri"/>
        </w:rPr>
        <w:t xml:space="preserve">s probably showing a lot of affection toward the people who care for him. That also means your toddler continues to be clingy. </w:t>
      </w:r>
      <w:r w:rsidRPr="000939B3">
        <w:rPr>
          <w:rFonts w:ascii="Times New Roman Bold" w:eastAsia="Calibri" w:hAnsi="Calibri" w:cs="Calibri"/>
        </w:rPr>
        <w:t>“</w:t>
      </w:r>
      <w:r w:rsidRPr="000939B3">
        <w:rPr>
          <w:rFonts w:ascii="Times New Roman Bold" w:eastAsia="Calibri" w:hAnsi="Calibri" w:cs="Calibri"/>
        </w:rPr>
        <w:t>Stranger danger</w:t>
      </w:r>
      <w:r w:rsidRPr="000939B3">
        <w:rPr>
          <w:rFonts w:ascii="Times New Roman Bold" w:eastAsia="Calibri" w:hAnsi="Calibri" w:cs="Calibri"/>
        </w:rPr>
        <w:t>”</w:t>
      </w:r>
      <w:r w:rsidRPr="000939B3">
        <w:rPr>
          <w:rFonts w:ascii="Times New Roman Bold" w:eastAsia="Calibri" w:hAnsi="Calibri" w:cs="Calibri"/>
        </w:rPr>
        <w:t xml:space="preserve"> is completely normal and developmentally appropriate at this age.</w:t>
      </w:r>
    </w:p>
    <w:p w:rsidR="000939B3" w:rsidRPr="000939B3" w:rsidRDefault="000939B3" w:rsidP="00A9514D">
      <w:pPr>
        <w:pStyle w:val="NormalWeb"/>
        <w:numPr>
          <w:ilvl w:val="0"/>
          <w:numId w:val="82"/>
        </w:numPr>
        <w:spacing w:before="0" w:after="0"/>
        <w:textAlignment w:val="baseline"/>
        <w:rPr>
          <w:rFonts w:ascii="Times New Roman Bold" w:eastAsia="Calibri" w:hAnsi="Calibri" w:cs="Calibri"/>
          <w:sz w:val="28"/>
          <w:szCs w:val="28"/>
        </w:rPr>
      </w:pPr>
      <w:r w:rsidRPr="000939B3">
        <w:rPr>
          <w:rFonts w:ascii="Times New Roman Bold" w:eastAsia="Calibri" w:hAnsi="Calibri" w:cs="Calibri"/>
          <w:b/>
          <w:bCs/>
          <w:sz w:val="28"/>
          <w:szCs w:val="28"/>
        </w:rPr>
        <w:t xml:space="preserve">Language and Communication Development: </w:t>
      </w:r>
      <w:r w:rsidRPr="000939B3">
        <w:rPr>
          <w:rFonts w:ascii="Times New Roman Bold" w:eastAsia="Calibri" w:hAnsi="Calibri" w:cs="Calibri"/>
        </w:rPr>
        <w:t>Your child</w:t>
      </w:r>
      <w:r w:rsidRPr="000939B3">
        <w:rPr>
          <w:rFonts w:ascii="Times New Roman Bold" w:eastAsia="Calibri" w:hAnsi="Calibri" w:cs="Calibri"/>
        </w:rPr>
        <w:t>’</w:t>
      </w:r>
      <w:r w:rsidRPr="000939B3">
        <w:rPr>
          <w:rFonts w:ascii="Times New Roman Bold" w:eastAsia="Calibri" w:hAnsi="Calibri" w:cs="Calibri"/>
        </w:rPr>
        <w:t>s vocabulary should be expanding, and by 18 months, he might know up to a dozen words or more. In addition, by a year and a half, your child might be speaking in simple two-word sentences. Finally, expect your toddler to be able to point out what he wants.</w:t>
      </w:r>
    </w:p>
    <w:p w:rsidR="000939B3" w:rsidRPr="000939B3" w:rsidRDefault="000939B3" w:rsidP="00A9514D">
      <w:pPr>
        <w:pStyle w:val="NormalWeb"/>
        <w:numPr>
          <w:ilvl w:val="0"/>
          <w:numId w:val="82"/>
        </w:numPr>
        <w:spacing w:before="0" w:after="0"/>
        <w:textAlignment w:val="baseline"/>
        <w:rPr>
          <w:rFonts w:ascii="Times New Roman Bold" w:eastAsia="Calibri" w:hAnsi="Calibri" w:cs="Calibri"/>
        </w:rPr>
      </w:pPr>
      <w:r w:rsidRPr="000939B3">
        <w:rPr>
          <w:rFonts w:ascii="Times New Roman Bold" w:eastAsia="Calibri" w:hAnsi="Calibri" w:cs="Calibri"/>
          <w:b/>
          <w:bCs/>
          <w:sz w:val="28"/>
          <w:szCs w:val="28"/>
        </w:rPr>
        <w:t xml:space="preserve">Cognitive Development: </w:t>
      </w:r>
      <w:r w:rsidRPr="000939B3">
        <w:rPr>
          <w:rFonts w:ascii="Times New Roman Bold" w:eastAsia="Calibri" w:hAnsi="Calibri" w:cs="Calibri"/>
        </w:rPr>
        <w:t>Make-believe and pretend, while not fully developed yet, will begin to show up in your toddler</w:t>
      </w:r>
      <w:r w:rsidRPr="000939B3">
        <w:rPr>
          <w:rFonts w:ascii="Times New Roman Bold" w:eastAsia="Calibri" w:hAnsi="Calibri" w:cs="Calibri"/>
        </w:rPr>
        <w:t>’</w:t>
      </w:r>
      <w:r w:rsidRPr="000939B3">
        <w:rPr>
          <w:rFonts w:ascii="Times New Roman Bold" w:eastAsia="Calibri" w:hAnsi="Calibri" w:cs="Calibri"/>
        </w:rPr>
        <w:t xml:space="preserve">s play at a year and a half. For example, you may see your toddler pretend to feed a baby doll. Your child will also be able to identify objects by pointing, including parts of his body. And, your toddler should be able to follow simple directions, like </w:t>
      </w:r>
      <w:r w:rsidRPr="000939B3">
        <w:rPr>
          <w:rFonts w:ascii="Times New Roman Bold" w:eastAsia="Calibri" w:hAnsi="Calibri" w:cs="Calibri"/>
        </w:rPr>
        <w:t>“</w:t>
      </w:r>
      <w:r w:rsidRPr="000939B3">
        <w:rPr>
          <w:rFonts w:ascii="Times New Roman Bold" w:eastAsia="Calibri" w:hAnsi="Calibri" w:cs="Calibri"/>
        </w:rPr>
        <w:t>pick up the crayons.</w:t>
      </w:r>
      <w:r w:rsidRPr="000939B3">
        <w:rPr>
          <w:rFonts w:ascii="Times New Roman Bold" w:eastAsia="Calibri" w:hAnsi="Calibri" w:cs="Calibri"/>
        </w:rPr>
        <w:t>”</w:t>
      </w:r>
    </w:p>
    <w:p w:rsidR="000939B3" w:rsidRPr="000939B3" w:rsidRDefault="000939B3" w:rsidP="00A9514D">
      <w:pPr>
        <w:pStyle w:val="NormalWeb"/>
        <w:numPr>
          <w:ilvl w:val="0"/>
          <w:numId w:val="82"/>
        </w:numPr>
        <w:spacing w:before="0" w:after="0"/>
        <w:textAlignment w:val="baseline"/>
        <w:rPr>
          <w:rFonts w:ascii="Times New Roman Bold" w:eastAsia="Calibri" w:hAnsi="Calibri" w:cs="Calibri"/>
        </w:rPr>
      </w:pPr>
      <w:r w:rsidRPr="000939B3">
        <w:rPr>
          <w:rFonts w:ascii="Times New Roman Bold" w:eastAsia="Calibri" w:hAnsi="Calibri" w:cs="Calibri"/>
          <w:b/>
          <w:bCs/>
          <w:sz w:val="28"/>
          <w:szCs w:val="28"/>
        </w:rPr>
        <w:t xml:space="preserve">Movement and Physical Development: </w:t>
      </w:r>
      <w:r w:rsidRPr="000939B3">
        <w:rPr>
          <w:rFonts w:ascii="Times New Roman Bold" w:eastAsia="Calibri" w:hAnsi="Calibri" w:cs="Calibri"/>
        </w:rPr>
        <w:t xml:space="preserve">At 18 months old, toddlers are on the move, all the time. Your toddler should be walking </w:t>
      </w:r>
      <w:proofErr w:type="gramStart"/>
      <w:r w:rsidRPr="000939B3">
        <w:rPr>
          <w:rFonts w:ascii="Times New Roman Bold" w:eastAsia="Calibri" w:hAnsi="Calibri" w:cs="Calibri"/>
        </w:rPr>
        <w:t>on his own,</w:t>
      </w:r>
      <w:proofErr w:type="gramEnd"/>
      <w:r w:rsidRPr="000939B3">
        <w:rPr>
          <w:rFonts w:ascii="Times New Roman Bold" w:eastAsia="Calibri" w:hAnsi="Calibri" w:cs="Calibri"/>
        </w:rPr>
        <w:t xml:space="preserve"> and may even be running and going downstairs. He</w:t>
      </w:r>
      <w:r w:rsidRPr="000939B3">
        <w:rPr>
          <w:rFonts w:ascii="Times New Roman Bold" w:eastAsia="Calibri" w:hAnsi="Calibri" w:cs="Calibri"/>
        </w:rPr>
        <w:t>’</w:t>
      </w:r>
      <w:r w:rsidRPr="000939B3">
        <w:rPr>
          <w:rFonts w:ascii="Times New Roman Bold" w:eastAsia="Calibri" w:hAnsi="Calibri" w:cs="Calibri"/>
        </w:rPr>
        <w:t>ll also likely be able to help dress herself. And toddlers will begin to feed themselves with a spoon and should be drinking from a regular cup.</w:t>
      </w:r>
    </w:p>
    <w:p w:rsidR="000939B3" w:rsidRPr="000939B3" w:rsidRDefault="000939B3" w:rsidP="000939B3">
      <w:pPr>
        <w:pStyle w:val="Heading2"/>
        <w:spacing w:before="0"/>
        <w:textAlignment w:val="baseline"/>
        <w:rPr>
          <w:rFonts w:ascii="Times New Roman Bold" w:eastAsia="Calibri" w:hAnsi="Calibri" w:cs="Calibri"/>
          <w:b w:val="0"/>
          <w:bCs w:val="0"/>
          <w:color w:val="000000"/>
          <w:sz w:val="28"/>
          <w:szCs w:val="28"/>
          <w:u w:val="single" w:color="000000"/>
        </w:rPr>
      </w:pPr>
      <w:r w:rsidRPr="000939B3">
        <w:rPr>
          <w:rFonts w:ascii="Times New Roman Bold" w:eastAsia="Calibri" w:hAnsi="Calibri" w:cs="Calibri"/>
          <w:color w:val="000000"/>
          <w:sz w:val="28"/>
          <w:szCs w:val="28"/>
          <w:u w:val="single" w:color="000000"/>
        </w:rPr>
        <w:t xml:space="preserve">2 Years Old </w:t>
      </w:r>
    </w:p>
    <w:p w:rsidR="000939B3" w:rsidRPr="000939B3" w:rsidRDefault="000939B3" w:rsidP="00A9514D">
      <w:pPr>
        <w:pStyle w:val="NormalWeb"/>
        <w:numPr>
          <w:ilvl w:val="0"/>
          <w:numId w:val="83"/>
        </w:numPr>
        <w:spacing w:before="0" w:after="0"/>
        <w:textAlignment w:val="baseline"/>
        <w:rPr>
          <w:rFonts w:ascii="Times New Roman Bold" w:eastAsia="Calibri" w:hAnsi="Calibri" w:cs="Calibri"/>
          <w:sz w:val="28"/>
          <w:szCs w:val="28"/>
        </w:rPr>
      </w:pPr>
      <w:r w:rsidRPr="000939B3">
        <w:rPr>
          <w:rFonts w:ascii="Times New Roman Bold" w:eastAsia="Calibri" w:hAnsi="Calibri" w:cs="Calibri"/>
          <w:b/>
          <w:bCs/>
          <w:sz w:val="28"/>
          <w:szCs w:val="28"/>
        </w:rPr>
        <w:t xml:space="preserve">Social and Emotional Development: </w:t>
      </w:r>
      <w:r w:rsidRPr="000939B3">
        <w:rPr>
          <w:rFonts w:ascii="Times New Roman Bold" w:eastAsia="Calibri" w:hAnsi="Calibri" w:cs="Calibri"/>
        </w:rPr>
        <w:t>Your toddler is continuing to become more social and independent. And, while they still won</w:t>
      </w:r>
      <w:r w:rsidRPr="000939B3">
        <w:rPr>
          <w:rFonts w:ascii="Times New Roman Bold" w:eastAsia="Calibri" w:hAnsi="Calibri" w:cs="Calibri"/>
        </w:rPr>
        <w:t>’</w:t>
      </w:r>
      <w:r w:rsidRPr="000939B3">
        <w:rPr>
          <w:rFonts w:ascii="Times New Roman Bold" w:eastAsia="Calibri" w:hAnsi="Calibri" w:cs="Calibri"/>
        </w:rPr>
        <w:t>t interact with other kids while playing, your child probably gets excited when other kids</w:t>
      </w:r>
      <w:r w:rsidRPr="000939B3">
        <w:rPr>
          <w:rFonts w:ascii="Times New Roman Bold" w:eastAsia="Calibri" w:hAnsi="Calibri" w:cs="Calibri"/>
        </w:rPr>
        <w:t>—</w:t>
      </w:r>
      <w:r w:rsidRPr="000939B3">
        <w:rPr>
          <w:rFonts w:ascii="Times New Roman Bold" w:eastAsia="Calibri" w:hAnsi="Calibri" w:cs="Calibri"/>
        </w:rPr>
        <w:t>of any age</w:t>
      </w:r>
      <w:r w:rsidRPr="000939B3">
        <w:rPr>
          <w:rFonts w:ascii="Times New Roman Bold" w:eastAsia="Calibri" w:hAnsi="Calibri" w:cs="Calibri"/>
        </w:rPr>
        <w:t>—</w:t>
      </w:r>
      <w:r w:rsidRPr="000939B3">
        <w:rPr>
          <w:rFonts w:ascii="Times New Roman Bold" w:eastAsia="Calibri" w:hAnsi="Calibri" w:cs="Calibri"/>
        </w:rPr>
        <w:t xml:space="preserve">are around. </w:t>
      </w:r>
      <w:hyperlink r:id="rId14" w:history="1">
        <w:r w:rsidRPr="000939B3">
          <w:rPr>
            <w:rFonts w:ascii="Times New Roman Bold" w:eastAsia="Calibri" w:hAnsi="Calibri" w:cs="Calibri"/>
          </w:rPr>
          <w:t>Two years old</w:t>
        </w:r>
      </w:hyperlink>
      <w:r w:rsidRPr="000939B3">
        <w:rPr>
          <w:rFonts w:ascii="Times New Roman Bold" w:eastAsia="Calibri" w:hAnsi="Calibri" w:cs="Calibri"/>
        </w:rPr>
        <w:t xml:space="preserve"> also marks the beginning of tantrums for most kids who are learning how to express themselves when they are frustrated, upset, tired, or hungry.</w:t>
      </w:r>
    </w:p>
    <w:p w:rsidR="000939B3" w:rsidRPr="000939B3" w:rsidRDefault="000939B3" w:rsidP="00A9514D">
      <w:pPr>
        <w:pStyle w:val="NormalWeb"/>
        <w:numPr>
          <w:ilvl w:val="0"/>
          <w:numId w:val="83"/>
        </w:numPr>
        <w:spacing w:before="0" w:after="0"/>
        <w:textAlignment w:val="baseline"/>
        <w:rPr>
          <w:rFonts w:ascii="Times New Roman Bold" w:eastAsia="Calibri" w:hAnsi="Calibri" w:cs="Calibri"/>
        </w:rPr>
      </w:pPr>
      <w:r w:rsidRPr="000939B3">
        <w:rPr>
          <w:rFonts w:ascii="Times New Roman Bold" w:eastAsia="Calibri" w:hAnsi="Calibri" w:cs="Calibri"/>
          <w:b/>
          <w:bCs/>
          <w:sz w:val="28"/>
          <w:szCs w:val="28"/>
        </w:rPr>
        <w:t xml:space="preserve">Language and Communication Development: </w:t>
      </w:r>
      <w:r w:rsidRPr="000939B3">
        <w:rPr>
          <w:rFonts w:ascii="Times New Roman Bold" w:eastAsia="Calibri" w:hAnsi="Calibri" w:cs="Calibri"/>
        </w:rPr>
        <w:t>Your 2-year-old is now speaking in longer sentences</w:t>
      </w:r>
      <w:r w:rsidRPr="000939B3">
        <w:rPr>
          <w:rFonts w:ascii="Times New Roman Bold" w:eastAsia="Calibri" w:hAnsi="Calibri" w:cs="Calibri"/>
        </w:rPr>
        <w:t>—</w:t>
      </w:r>
      <w:r w:rsidRPr="000939B3">
        <w:rPr>
          <w:rFonts w:ascii="Times New Roman Bold" w:eastAsia="Calibri" w:hAnsi="Calibri" w:cs="Calibri"/>
        </w:rPr>
        <w:t xml:space="preserve">up to four words in some cases. That's not surprising considering he knows up to 50 words and is likely learning new ones every single day. But you'll need to start being careful of what you say: Your toddler is listening </w:t>
      </w:r>
      <w:r w:rsidRPr="000939B3">
        <w:rPr>
          <w:rFonts w:ascii="Times New Roman Bold" w:eastAsia="Calibri" w:hAnsi="Calibri" w:cs="Calibri"/>
        </w:rPr>
        <w:lastRenderedPageBreak/>
        <w:t>and will likely repeat you at inopportune times, which can make for some embarrassing situations.</w:t>
      </w:r>
    </w:p>
    <w:p w:rsidR="000939B3" w:rsidRPr="000939B3" w:rsidRDefault="000939B3" w:rsidP="00A9514D">
      <w:pPr>
        <w:pStyle w:val="NormalWeb"/>
        <w:numPr>
          <w:ilvl w:val="0"/>
          <w:numId w:val="83"/>
        </w:numPr>
        <w:spacing w:before="0" w:after="0"/>
        <w:textAlignment w:val="baseline"/>
        <w:rPr>
          <w:rFonts w:ascii="Times New Roman Bold" w:eastAsia="Calibri" w:hAnsi="Calibri" w:cs="Calibri"/>
        </w:rPr>
      </w:pPr>
      <w:r w:rsidRPr="000939B3">
        <w:rPr>
          <w:rFonts w:ascii="Times New Roman Bold" w:eastAsia="Calibri" w:hAnsi="Calibri" w:cs="Calibri"/>
          <w:b/>
          <w:bCs/>
          <w:sz w:val="28"/>
          <w:szCs w:val="28"/>
        </w:rPr>
        <w:t xml:space="preserve">Cognitive Development: </w:t>
      </w:r>
      <w:r w:rsidRPr="000939B3">
        <w:rPr>
          <w:rFonts w:ascii="Times New Roman Bold" w:eastAsia="Calibri" w:hAnsi="Calibri" w:cs="Calibri"/>
        </w:rPr>
        <w:t>Your toddler</w:t>
      </w:r>
      <w:r w:rsidRPr="000939B3">
        <w:rPr>
          <w:rFonts w:ascii="Times New Roman Bold" w:eastAsia="Calibri" w:hAnsi="Calibri" w:cs="Calibri"/>
        </w:rPr>
        <w:t>’</w:t>
      </w:r>
      <w:r w:rsidRPr="000939B3">
        <w:rPr>
          <w:rFonts w:ascii="Times New Roman Bold" w:eastAsia="Calibri" w:hAnsi="Calibri" w:cs="Calibri"/>
        </w:rPr>
        <w:t>s play is continuing to become more creative</w:t>
      </w:r>
      <w:r w:rsidRPr="000939B3">
        <w:rPr>
          <w:rFonts w:ascii="Times New Roman Bold" w:eastAsia="Calibri" w:hAnsi="Calibri" w:cs="Calibri"/>
        </w:rPr>
        <w:t>—</w:t>
      </w:r>
      <w:r w:rsidRPr="000939B3">
        <w:rPr>
          <w:rFonts w:ascii="Times New Roman Bold" w:eastAsia="Calibri" w:hAnsi="Calibri" w:cs="Calibri"/>
        </w:rPr>
        <w:t>you might see him making up stories or games to play. He</w:t>
      </w:r>
      <w:r w:rsidRPr="000939B3">
        <w:rPr>
          <w:rFonts w:ascii="Times New Roman Bold" w:eastAsia="Calibri" w:hAnsi="Calibri" w:cs="Calibri"/>
        </w:rPr>
        <w:t>’</w:t>
      </w:r>
      <w:r w:rsidRPr="000939B3">
        <w:rPr>
          <w:rFonts w:ascii="Times New Roman Bold" w:eastAsia="Calibri" w:hAnsi="Calibri" w:cs="Calibri"/>
        </w:rPr>
        <w:t xml:space="preserve">s also sorting items by shape and color and following more complicated directions that include two steps like, </w:t>
      </w:r>
      <w:r w:rsidRPr="000939B3">
        <w:rPr>
          <w:rFonts w:ascii="Times New Roman Bold" w:eastAsia="Calibri" w:hAnsi="Calibri" w:cs="Calibri"/>
        </w:rPr>
        <w:t>“</w:t>
      </w:r>
      <w:r w:rsidRPr="000939B3">
        <w:rPr>
          <w:rFonts w:ascii="Times New Roman Bold" w:eastAsia="Calibri" w:hAnsi="Calibri" w:cs="Calibri"/>
        </w:rPr>
        <w:t>Pick up your toys and put them in the basket."</w:t>
      </w:r>
    </w:p>
    <w:p w:rsidR="000939B3" w:rsidRPr="000939B3" w:rsidRDefault="000939B3" w:rsidP="00A9514D">
      <w:pPr>
        <w:pStyle w:val="NormalWeb"/>
        <w:numPr>
          <w:ilvl w:val="0"/>
          <w:numId w:val="83"/>
        </w:numPr>
        <w:spacing w:before="0" w:after="0"/>
        <w:textAlignment w:val="baseline"/>
        <w:rPr>
          <w:rFonts w:ascii="Times New Roman Bold" w:eastAsia="Calibri" w:hAnsi="Calibri" w:cs="Calibri"/>
        </w:rPr>
      </w:pPr>
      <w:r w:rsidRPr="000939B3">
        <w:rPr>
          <w:rFonts w:ascii="Times New Roman Bold" w:eastAsia="Calibri" w:hAnsi="Calibri" w:cs="Calibri"/>
          <w:b/>
          <w:bCs/>
          <w:sz w:val="28"/>
          <w:szCs w:val="28"/>
        </w:rPr>
        <w:t>Movement and Physical Development:</w:t>
      </w:r>
      <w:r w:rsidRPr="000939B3">
        <w:rPr>
          <w:rFonts w:ascii="Times New Roman Bold" w:eastAsia="Calibri" w:hAnsi="Calibri" w:cs="Calibri"/>
          <w:sz w:val="28"/>
          <w:szCs w:val="28"/>
        </w:rPr>
        <w:t xml:space="preserve"> </w:t>
      </w:r>
      <w:r w:rsidRPr="000939B3">
        <w:rPr>
          <w:rFonts w:ascii="Times New Roman Bold" w:eastAsia="Calibri" w:hAnsi="Calibri" w:cs="Calibri"/>
        </w:rPr>
        <w:t>Running, climbing, throwing, kicking</w:t>
      </w:r>
      <w:r w:rsidRPr="000939B3">
        <w:rPr>
          <w:rFonts w:ascii="Times New Roman Bold" w:eastAsia="Calibri" w:hAnsi="Calibri" w:cs="Calibri"/>
        </w:rPr>
        <w:t>—</w:t>
      </w:r>
      <w:r w:rsidRPr="000939B3">
        <w:rPr>
          <w:rFonts w:ascii="Times New Roman Bold" w:eastAsia="Calibri" w:hAnsi="Calibri" w:cs="Calibri"/>
        </w:rPr>
        <w:t>your 2-year-old</w:t>
      </w:r>
      <w:r w:rsidRPr="000939B3">
        <w:rPr>
          <w:rFonts w:ascii="Times New Roman Bold" w:eastAsia="Calibri" w:hAnsi="Calibri" w:cs="Calibri"/>
        </w:rPr>
        <w:t>’</w:t>
      </w:r>
      <w:r w:rsidRPr="000939B3">
        <w:rPr>
          <w:rFonts w:ascii="Times New Roman Bold" w:eastAsia="Calibri" w:hAnsi="Calibri" w:cs="Calibri"/>
        </w:rPr>
        <w:t>s gross motor skills are on display on a regular basis. You can also expect your toddler to be able to hold a pencil or crayon and copy lines and circles.</w:t>
      </w:r>
    </w:p>
    <w:p w:rsidR="000939B3" w:rsidRDefault="000939B3">
      <w:pPr>
        <w:pStyle w:val="BodyA"/>
        <w:shd w:val="clear" w:color="auto" w:fill="FFFFFF"/>
        <w:spacing w:after="0" w:line="336" w:lineRule="auto"/>
        <w:outlineLvl w:val="1"/>
        <w:rPr>
          <w:rFonts w:ascii="Times New Roman Bold"/>
          <w:sz w:val="28"/>
          <w:szCs w:val="28"/>
        </w:rPr>
      </w:pPr>
    </w:p>
    <w:p w:rsidR="00C15BD6" w:rsidRDefault="00DB1936" w:rsidP="000939B3">
      <w:pPr>
        <w:pStyle w:val="BodyA"/>
        <w:numPr>
          <w:ilvl w:val="0"/>
          <w:numId w:val="80"/>
        </w:numPr>
        <w:shd w:val="clear" w:color="auto" w:fill="FFFFFF"/>
        <w:spacing w:after="0" w:line="336" w:lineRule="auto"/>
        <w:outlineLvl w:val="1"/>
        <w:rPr>
          <w:rFonts w:ascii="Times New Roman Bold" w:eastAsia="Times New Roman Bold" w:hAnsi="Times New Roman Bold" w:cs="Times New Roman Bold"/>
          <w:sz w:val="28"/>
          <w:szCs w:val="28"/>
        </w:rPr>
      </w:pPr>
      <w:r>
        <w:rPr>
          <w:rFonts w:ascii="Times New Roman Bold"/>
          <w:sz w:val="28"/>
          <w:szCs w:val="28"/>
        </w:rPr>
        <w:t>PRESCHOOLERS (3 to 4 years)</w:t>
      </w:r>
    </w:p>
    <w:p w:rsidR="00C15BD6" w:rsidRDefault="00DB1936">
      <w:pPr>
        <w:pStyle w:val="BodyA"/>
        <w:shd w:val="clear" w:color="auto" w:fill="FFFFFF"/>
        <w:spacing w:after="60" w:line="336" w:lineRule="auto"/>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noProof/>
          <w:sz w:val="28"/>
          <w:szCs w:val="28"/>
          <w:lang w:eastAsia="en-US"/>
        </w:rPr>
        <w:drawing>
          <wp:inline distT="0" distB="0" distL="0" distR="0" wp14:anchorId="5D673F68" wp14:editId="5CF8577D">
            <wp:extent cx="3028070" cy="2133600"/>
            <wp:effectExtent l="0" t="0" r="127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1.jpg"/>
                    <pic:cNvPicPr/>
                  </pic:nvPicPr>
                  <pic:blipFill>
                    <a:blip r:embed="rId15"/>
                    <a:stretch>
                      <a:fillRect/>
                    </a:stretch>
                  </pic:blipFill>
                  <pic:spPr>
                    <a:xfrm>
                      <a:off x="0" y="0"/>
                      <a:ext cx="3134266" cy="2208426"/>
                    </a:xfrm>
                    <a:prstGeom prst="rect">
                      <a:avLst/>
                    </a:prstGeom>
                    <a:ln w="12700" cap="flat">
                      <a:noFill/>
                      <a:miter lim="400000"/>
                    </a:ln>
                    <a:effectLst/>
                  </pic:spPr>
                </pic:pic>
              </a:graphicData>
            </a:graphic>
          </wp:inline>
        </w:drawing>
      </w:r>
    </w:p>
    <w:p w:rsidR="00E677F5" w:rsidRPr="00E677F5" w:rsidRDefault="00E677F5" w:rsidP="00E677F5">
      <w:pPr>
        <w:pStyle w:val="BodyA"/>
        <w:shd w:val="clear" w:color="auto" w:fill="FFFFFF"/>
        <w:spacing w:before="100" w:after="100" w:line="240" w:lineRule="auto"/>
        <w:ind w:left="943"/>
        <w:jc w:val="both"/>
        <w:rPr>
          <w:rFonts w:ascii="Times New Roman Bold" w:eastAsia="Times New Roman Bold" w:hAnsi="Times New Roman Bold" w:cs="Times New Roman Bold"/>
        </w:rPr>
      </w:pPr>
    </w:p>
    <w:p w:rsidR="00C15BD6" w:rsidRPr="00A9514D" w:rsidRDefault="00DB1936" w:rsidP="00A9514D">
      <w:pPr>
        <w:pStyle w:val="BodyA"/>
        <w:numPr>
          <w:ilvl w:val="0"/>
          <w:numId w:val="84"/>
        </w:numPr>
        <w:shd w:val="clear" w:color="auto" w:fill="FFFFFF"/>
        <w:spacing w:before="100" w:after="100" w:line="240" w:lineRule="auto"/>
        <w:jc w:val="both"/>
        <w:rPr>
          <w:rFonts w:ascii="Times New Roman Bold" w:eastAsia="Times New Roman Bold" w:hAnsi="Times New Roman Bold" w:cs="Times New Roman Bold"/>
        </w:rPr>
      </w:pPr>
      <w:r>
        <w:rPr>
          <w:rFonts w:ascii="Times New Roman Bold"/>
          <w:sz w:val="28"/>
          <w:szCs w:val="28"/>
        </w:rPr>
        <w:t xml:space="preserve">Motor Skills Development </w:t>
      </w:r>
      <w:r>
        <w:rPr>
          <w:rFonts w:hAnsi="Arial Unicode MS"/>
          <w:b/>
          <w:bCs/>
          <w:sz w:val="28"/>
          <w:szCs w:val="28"/>
        </w:rPr>
        <w:t>—</w:t>
      </w:r>
      <w:r>
        <w:rPr>
          <w:b/>
          <w:bCs/>
          <w:sz w:val="28"/>
          <w:szCs w:val="28"/>
        </w:rPr>
        <w:t xml:space="preserve"> </w:t>
      </w:r>
      <w:r>
        <w:rPr>
          <w:rFonts w:ascii="Times New Roman Bold"/>
          <w:sz w:val="28"/>
          <w:szCs w:val="28"/>
        </w:rPr>
        <w:t xml:space="preserve">outdoor </w:t>
      </w:r>
      <w:r w:rsidR="00E677F5">
        <w:rPr>
          <w:rFonts w:ascii="Times New Roman Bold"/>
          <w:sz w:val="28"/>
          <w:szCs w:val="28"/>
        </w:rPr>
        <w:t>g</w:t>
      </w:r>
      <w:r>
        <w:rPr>
          <w:rFonts w:ascii="Times New Roman Bold"/>
          <w:sz w:val="28"/>
          <w:szCs w:val="28"/>
        </w:rPr>
        <w:t>rou</w:t>
      </w:r>
      <w:r w:rsidR="00322428">
        <w:rPr>
          <w:rFonts w:ascii="Times New Roman Bold"/>
          <w:sz w:val="28"/>
          <w:szCs w:val="28"/>
        </w:rPr>
        <w:t xml:space="preserve">p games, dancing, movement, </w:t>
      </w:r>
      <w:r w:rsidR="00E677F5">
        <w:rPr>
          <w:rFonts w:ascii="Times New Roman Bold"/>
          <w:sz w:val="28"/>
          <w:szCs w:val="28"/>
        </w:rPr>
        <w:t>a</w:t>
      </w:r>
      <w:r>
        <w:rPr>
          <w:rFonts w:ascii="Times New Roman Bold"/>
          <w:sz w:val="28"/>
          <w:szCs w:val="28"/>
        </w:rPr>
        <w:t>nd sport</w:t>
      </w:r>
    </w:p>
    <w:p w:rsidR="00A9514D" w:rsidRPr="00A9514D" w:rsidRDefault="00A9514D" w:rsidP="00A9514D">
      <w:pPr>
        <w:pStyle w:val="BodyA"/>
        <w:numPr>
          <w:ilvl w:val="0"/>
          <w:numId w:val="84"/>
        </w:numPr>
        <w:shd w:val="clear" w:color="auto" w:fill="FFFFFF"/>
        <w:spacing w:before="100" w:after="100" w:line="240" w:lineRule="auto"/>
        <w:rPr>
          <w:rFonts w:ascii="Times New Roman Bold" w:eastAsia="Times New Roman Bold" w:hAnsi="Times New Roman Bold" w:cs="Times New Roman Bold"/>
        </w:rPr>
      </w:pPr>
      <w:r>
        <w:rPr>
          <w:rFonts w:ascii="Times New Roman Bold"/>
          <w:sz w:val="28"/>
          <w:szCs w:val="28"/>
        </w:rPr>
        <w:t xml:space="preserve">Cognitive Development </w:t>
      </w:r>
      <w:r>
        <w:rPr>
          <w:rFonts w:hAnsi="Arial Unicode MS"/>
          <w:b/>
          <w:bCs/>
          <w:sz w:val="28"/>
          <w:szCs w:val="28"/>
        </w:rPr>
        <w:t>—</w:t>
      </w:r>
      <w:r>
        <w:rPr>
          <w:b/>
          <w:bCs/>
          <w:sz w:val="28"/>
          <w:szCs w:val="28"/>
        </w:rPr>
        <w:t xml:space="preserve"> </w:t>
      </w:r>
      <w:r>
        <w:rPr>
          <w:rFonts w:ascii="Times New Roman Bold"/>
          <w:sz w:val="28"/>
          <w:szCs w:val="28"/>
        </w:rPr>
        <w:t>puzzles, games, identifying and forming shapes, numbers, colors</w:t>
      </w:r>
    </w:p>
    <w:p w:rsidR="00C15BD6" w:rsidRDefault="00DB1936" w:rsidP="00A9514D">
      <w:pPr>
        <w:pStyle w:val="BodyA"/>
        <w:numPr>
          <w:ilvl w:val="0"/>
          <w:numId w:val="84"/>
        </w:numPr>
        <w:shd w:val="clear" w:color="auto" w:fill="FFFFFF"/>
        <w:spacing w:before="100" w:after="100" w:line="240" w:lineRule="auto"/>
        <w:jc w:val="both"/>
        <w:rPr>
          <w:rFonts w:ascii="Times New Roman Bold" w:eastAsia="Times New Roman Bold" w:hAnsi="Times New Roman Bold" w:cs="Times New Roman Bold"/>
        </w:rPr>
      </w:pPr>
      <w:r>
        <w:rPr>
          <w:rFonts w:ascii="Times New Roman Bold"/>
          <w:sz w:val="28"/>
          <w:szCs w:val="28"/>
        </w:rPr>
        <w:t xml:space="preserve">Language Development </w:t>
      </w:r>
      <w:r>
        <w:rPr>
          <w:rFonts w:hAnsi="Arial Unicode MS"/>
          <w:b/>
          <w:bCs/>
          <w:sz w:val="28"/>
          <w:szCs w:val="28"/>
        </w:rPr>
        <w:t>—</w:t>
      </w:r>
      <w:r>
        <w:rPr>
          <w:b/>
          <w:bCs/>
          <w:sz w:val="28"/>
          <w:szCs w:val="28"/>
        </w:rPr>
        <w:t xml:space="preserve"> </w:t>
      </w:r>
      <w:r>
        <w:rPr>
          <w:rFonts w:ascii="Times New Roman Bold"/>
          <w:sz w:val="28"/>
          <w:szCs w:val="28"/>
        </w:rPr>
        <w:t>recognizing and forming letters, story time, speech, finger play, writing skills</w:t>
      </w:r>
    </w:p>
    <w:p w:rsidR="00C15BD6" w:rsidRDefault="00DB1936" w:rsidP="00A9514D">
      <w:pPr>
        <w:pStyle w:val="BodyA"/>
        <w:numPr>
          <w:ilvl w:val="0"/>
          <w:numId w:val="84"/>
        </w:numPr>
        <w:shd w:val="clear" w:color="auto" w:fill="FFFFFF"/>
        <w:spacing w:before="100" w:after="100" w:line="240" w:lineRule="auto"/>
        <w:jc w:val="both"/>
        <w:rPr>
          <w:rFonts w:ascii="Times New Roman Bold" w:eastAsia="Times New Roman Bold" w:hAnsi="Times New Roman Bold" w:cs="Times New Roman Bold"/>
        </w:rPr>
      </w:pPr>
      <w:r>
        <w:rPr>
          <w:rFonts w:ascii="Times New Roman Bold"/>
          <w:sz w:val="28"/>
          <w:szCs w:val="28"/>
        </w:rPr>
        <w:t xml:space="preserve">Imaginative Development </w:t>
      </w:r>
      <w:r>
        <w:rPr>
          <w:rFonts w:hAnsi="Arial Unicode MS"/>
          <w:b/>
          <w:bCs/>
          <w:sz w:val="28"/>
          <w:szCs w:val="28"/>
        </w:rPr>
        <w:t>—</w:t>
      </w:r>
      <w:r>
        <w:rPr>
          <w:b/>
          <w:bCs/>
          <w:sz w:val="28"/>
          <w:szCs w:val="28"/>
        </w:rPr>
        <w:t xml:space="preserve"> </w:t>
      </w:r>
      <w:r>
        <w:rPr>
          <w:rFonts w:ascii="Times New Roman Bold"/>
          <w:sz w:val="28"/>
          <w:szCs w:val="28"/>
        </w:rPr>
        <w:t>arts</w:t>
      </w:r>
      <w:r>
        <w:rPr>
          <w:rFonts w:hAnsi="Arial Unicode MS"/>
          <w:b/>
          <w:bCs/>
          <w:sz w:val="28"/>
          <w:szCs w:val="28"/>
        </w:rPr>
        <w:t> </w:t>
      </w:r>
      <w:r>
        <w:rPr>
          <w:rFonts w:ascii="Times New Roman Bold"/>
          <w:sz w:val="28"/>
          <w:szCs w:val="28"/>
        </w:rPr>
        <w:t>and crafts with various material, dramatic play, storytelling, concerts and holidays presentations</w:t>
      </w:r>
    </w:p>
    <w:p w:rsidR="00C15BD6" w:rsidRDefault="00DB1936" w:rsidP="00A9514D">
      <w:pPr>
        <w:pStyle w:val="BodyA"/>
        <w:numPr>
          <w:ilvl w:val="0"/>
          <w:numId w:val="84"/>
        </w:numPr>
        <w:shd w:val="clear" w:color="auto" w:fill="FFFFFF"/>
        <w:spacing w:before="100" w:after="100" w:line="240" w:lineRule="auto"/>
        <w:jc w:val="both"/>
        <w:rPr>
          <w:rFonts w:ascii="Times New Roman Bold" w:eastAsia="Times New Roman Bold" w:hAnsi="Times New Roman Bold" w:cs="Times New Roman Bold"/>
        </w:rPr>
      </w:pPr>
      <w:r>
        <w:rPr>
          <w:rFonts w:ascii="Times New Roman Bold"/>
          <w:sz w:val="28"/>
          <w:szCs w:val="28"/>
        </w:rPr>
        <w:t xml:space="preserve">Social Development </w:t>
      </w:r>
      <w:r>
        <w:rPr>
          <w:rFonts w:hAnsi="Arial Unicode MS"/>
          <w:b/>
          <w:bCs/>
          <w:sz w:val="28"/>
          <w:szCs w:val="28"/>
        </w:rPr>
        <w:t>—</w:t>
      </w:r>
      <w:r>
        <w:rPr>
          <w:b/>
          <w:bCs/>
          <w:sz w:val="28"/>
          <w:szCs w:val="28"/>
        </w:rPr>
        <w:t xml:space="preserve"> </w:t>
      </w:r>
      <w:r>
        <w:rPr>
          <w:rFonts w:ascii="Times New Roman Bold"/>
          <w:sz w:val="28"/>
          <w:szCs w:val="28"/>
        </w:rPr>
        <w:t>large</w:t>
      </w:r>
      <w:r>
        <w:rPr>
          <w:rFonts w:hAnsi="Arial Unicode MS"/>
          <w:b/>
          <w:bCs/>
          <w:sz w:val="28"/>
          <w:szCs w:val="28"/>
        </w:rPr>
        <w:t> </w:t>
      </w:r>
      <w:r>
        <w:rPr>
          <w:rFonts w:ascii="Times New Roman Bold"/>
          <w:sz w:val="28"/>
          <w:szCs w:val="28"/>
        </w:rPr>
        <w:t>and small group activities, sharing, cooperation</w:t>
      </w:r>
    </w:p>
    <w:p w:rsidR="00C15BD6" w:rsidRDefault="00DB1936">
      <w:pPr>
        <w:pStyle w:val="BodyA"/>
        <w:shd w:val="clear" w:color="auto" w:fill="FFFFFF"/>
        <w:spacing w:line="336" w:lineRule="auto"/>
        <w:rPr>
          <w:rFonts w:ascii="Times New Roman Bold" w:eastAsia="Times New Roman Bold" w:hAnsi="Times New Roman Bold" w:cs="Times New Roman Bold"/>
          <w:sz w:val="28"/>
          <w:szCs w:val="28"/>
        </w:rPr>
      </w:pPr>
      <w:r>
        <w:rPr>
          <w:rFonts w:ascii="Times New Roman Bold"/>
          <w:sz w:val="28"/>
          <w:szCs w:val="28"/>
        </w:rPr>
        <w:lastRenderedPageBreak/>
        <w:t xml:space="preserve">Preschoolers are like sponges </w:t>
      </w:r>
      <w:r>
        <w:rPr>
          <w:rFonts w:hAnsi="Arial Unicode MS"/>
          <w:b/>
          <w:bCs/>
          <w:sz w:val="28"/>
          <w:szCs w:val="28"/>
        </w:rPr>
        <w:t>–</w:t>
      </w:r>
      <w:r>
        <w:rPr>
          <w:b/>
          <w:bCs/>
          <w:sz w:val="28"/>
          <w:szCs w:val="28"/>
        </w:rPr>
        <w:t xml:space="preserve"> </w:t>
      </w:r>
      <w:r>
        <w:rPr>
          <w:rFonts w:ascii="Times New Roman Bold"/>
          <w:sz w:val="28"/>
          <w:szCs w:val="28"/>
        </w:rPr>
        <w:t>they soak up knowledge.</w:t>
      </w:r>
      <w:r>
        <w:rPr>
          <w:rFonts w:hAnsi="Arial Unicode MS"/>
          <w:b/>
          <w:bCs/>
          <w:sz w:val="28"/>
          <w:szCs w:val="28"/>
        </w:rPr>
        <w:t> </w:t>
      </w:r>
      <w:r>
        <w:rPr>
          <w:rFonts w:ascii="Times New Roman Bold"/>
          <w:sz w:val="28"/>
          <w:szCs w:val="28"/>
        </w:rPr>
        <w:t>Our curriculum helps them to be ready socially, emotionally and cognitively for the next stage of their lives.</w:t>
      </w:r>
    </w:p>
    <w:p w:rsidR="00C15BD6" w:rsidRDefault="00DB1936" w:rsidP="000939B3">
      <w:pPr>
        <w:pStyle w:val="BodyA"/>
        <w:numPr>
          <w:ilvl w:val="0"/>
          <w:numId w:val="80"/>
        </w:numPr>
        <w:shd w:val="clear" w:color="auto" w:fill="FFFFFF"/>
        <w:spacing w:after="0" w:line="336" w:lineRule="auto"/>
        <w:outlineLvl w:val="1"/>
        <w:rPr>
          <w:rFonts w:ascii="Times New Roman Bold" w:eastAsia="Times New Roman Bold" w:hAnsi="Times New Roman Bold" w:cs="Times New Roman Bold"/>
          <w:sz w:val="28"/>
          <w:szCs w:val="28"/>
        </w:rPr>
      </w:pPr>
      <w:r>
        <w:rPr>
          <w:rFonts w:ascii="Times New Roman Bold"/>
          <w:sz w:val="28"/>
          <w:szCs w:val="28"/>
        </w:rPr>
        <w:t>PRE-KINDERGARDEN (4 - 5 years)</w:t>
      </w:r>
    </w:p>
    <w:p w:rsidR="00C15BD6" w:rsidRDefault="00DB1936">
      <w:pPr>
        <w:pStyle w:val="BodyA"/>
        <w:shd w:val="clear" w:color="auto" w:fill="FFFFFF"/>
        <w:spacing w:after="60" w:line="336" w:lineRule="auto"/>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noProof/>
          <w:sz w:val="28"/>
          <w:szCs w:val="28"/>
          <w:lang w:eastAsia="en-US"/>
        </w:rPr>
        <w:drawing>
          <wp:inline distT="0" distB="0" distL="0" distR="0" wp14:anchorId="3E414707" wp14:editId="694EB19B">
            <wp:extent cx="3198956" cy="2162175"/>
            <wp:effectExtent l="0" t="0" r="1905"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2.jpg"/>
                    <pic:cNvPicPr/>
                  </pic:nvPicPr>
                  <pic:blipFill>
                    <a:blip r:embed="rId16"/>
                    <a:stretch>
                      <a:fillRect/>
                    </a:stretch>
                  </pic:blipFill>
                  <pic:spPr>
                    <a:xfrm>
                      <a:off x="0" y="0"/>
                      <a:ext cx="3253201" cy="2198839"/>
                    </a:xfrm>
                    <a:prstGeom prst="rect">
                      <a:avLst/>
                    </a:prstGeom>
                    <a:ln w="12700" cap="flat">
                      <a:noFill/>
                      <a:miter lim="400000"/>
                    </a:ln>
                    <a:effectLst/>
                  </pic:spPr>
                </pic:pic>
              </a:graphicData>
            </a:graphic>
          </wp:inline>
        </w:drawing>
      </w:r>
    </w:p>
    <w:p w:rsidR="00E677F5" w:rsidRDefault="00E677F5">
      <w:pPr>
        <w:pStyle w:val="BodyA"/>
        <w:shd w:val="clear" w:color="auto" w:fill="FFFFFF"/>
        <w:spacing w:after="0" w:line="336" w:lineRule="auto"/>
        <w:rPr>
          <w:rFonts w:hAnsi="Arial Unicode MS"/>
          <w:b/>
          <w:bCs/>
          <w:sz w:val="28"/>
          <w:szCs w:val="28"/>
        </w:rPr>
      </w:pPr>
    </w:p>
    <w:p w:rsidR="00C15BD6" w:rsidRDefault="00DB1936">
      <w:pPr>
        <w:pStyle w:val="BodyA"/>
        <w:shd w:val="clear" w:color="auto" w:fill="FFFFFF"/>
        <w:spacing w:after="0" w:line="336" w:lineRule="auto"/>
        <w:rPr>
          <w:rFonts w:ascii="Times New Roman Bold" w:eastAsia="Times New Roman Bold" w:hAnsi="Times New Roman Bold" w:cs="Times New Roman Bold"/>
          <w:sz w:val="28"/>
          <w:szCs w:val="28"/>
        </w:rPr>
      </w:pPr>
      <w:r>
        <w:rPr>
          <w:rFonts w:hAnsi="Arial Unicode MS"/>
          <w:b/>
          <w:bCs/>
          <w:sz w:val="28"/>
          <w:szCs w:val="28"/>
        </w:rPr>
        <w:t> </w:t>
      </w:r>
      <w:r>
        <w:rPr>
          <w:rFonts w:ascii="Times New Roman Bold"/>
          <w:sz w:val="28"/>
          <w:szCs w:val="28"/>
          <w:lang w:val="de-DE"/>
        </w:rPr>
        <w:t xml:space="preserve">Kindergarten Prep </w:t>
      </w:r>
      <w:r>
        <w:rPr>
          <w:rFonts w:hAnsi="Arial Unicode MS"/>
          <w:b/>
          <w:bCs/>
          <w:sz w:val="28"/>
          <w:szCs w:val="28"/>
        </w:rPr>
        <w:t>—</w:t>
      </w:r>
      <w:r>
        <w:rPr>
          <w:b/>
          <w:bCs/>
          <w:sz w:val="28"/>
          <w:szCs w:val="28"/>
        </w:rPr>
        <w:t xml:space="preserve"> </w:t>
      </w:r>
      <w:r>
        <w:rPr>
          <w:rFonts w:ascii="Times New Roman Bold"/>
          <w:sz w:val="28"/>
          <w:szCs w:val="28"/>
        </w:rPr>
        <w:t>letters, words spelling, numbers, early science, math concepts, logical thinking, writing</w:t>
      </w:r>
    </w:p>
    <w:p w:rsidR="00C15BD6" w:rsidRDefault="00DB1936" w:rsidP="00A9514D">
      <w:pPr>
        <w:pStyle w:val="BodyA"/>
        <w:numPr>
          <w:ilvl w:val="0"/>
          <w:numId w:val="85"/>
        </w:numPr>
        <w:shd w:val="clear" w:color="auto" w:fill="FFFFFF"/>
        <w:spacing w:before="100" w:after="100" w:line="240" w:lineRule="auto"/>
        <w:rPr>
          <w:rFonts w:ascii="Times New Roman Bold" w:eastAsia="Times New Roman Bold" w:hAnsi="Times New Roman Bold" w:cs="Times New Roman Bold"/>
        </w:rPr>
      </w:pPr>
      <w:r>
        <w:rPr>
          <w:rFonts w:ascii="Times New Roman Bold"/>
          <w:sz w:val="28"/>
          <w:szCs w:val="28"/>
        </w:rPr>
        <w:t xml:space="preserve">Imaginative Development </w:t>
      </w:r>
      <w:r>
        <w:rPr>
          <w:rFonts w:hAnsi="Arial Unicode MS"/>
          <w:b/>
          <w:bCs/>
          <w:sz w:val="28"/>
          <w:szCs w:val="28"/>
        </w:rPr>
        <w:t>—</w:t>
      </w:r>
      <w:r>
        <w:rPr>
          <w:b/>
          <w:bCs/>
          <w:sz w:val="28"/>
          <w:szCs w:val="28"/>
        </w:rPr>
        <w:t xml:space="preserve"> </w:t>
      </w:r>
      <w:r>
        <w:rPr>
          <w:rFonts w:ascii="Times New Roman Bold"/>
          <w:sz w:val="28"/>
          <w:szCs w:val="28"/>
        </w:rPr>
        <w:t>arts</w:t>
      </w:r>
      <w:r>
        <w:rPr>
          <w:rFonts w:hAnsi="Arial Unicode MS"/>
          <w:b/>
          <w:bCs/>
          <w:sz w:val="28"/>
          <w:szCs w:val="28"/>
        </w:rPr>
        <w:t> </w:t>
      </w:r>
      <w:r>
        <w:rPr>
          <w:rFonts w:ascii="Times New Roman Bold"/>
          <w:sz w:val="28"/>
          <w:szCs w:val="28"/>
        </w:rPr>
        <w:t>and crafts, dramatic play, storytelling, puppets theater, concerts</w:t>
      </w:r>
    </w:p>
    <w:p w:rsidR="00C15BD6" w:rsidRDefault="00DB1936" w:rsidP="00A9514D">
      <w:pPr>
        <w:pStyle w:val="BodyA"/>
        <w:numPr>
          <w:ilvl w:val="0"/>
          <w:numId w:val="85"/>
        </w:numPr>
        <w:shd w:val="clear" w:color="auto" w:fill="FFFFFF"/>
        <w:spacing w:before="100" w:after="100" w:line="240" w:lineRule="auto"/>
        <w:rPr>
          <w:rFonts w:ascii="Times New Roman Bold" w:eastAsia="Times New Roman Bold" w:hAnsi="Times New Roman Bold" w:cs="Times New Roman Bold"/>
        </w:rPr>
      </w:pPr>
      <w:r>
        <w:rPr>
          <w:rFonts w:ascii="Times New Roman Bold"/>
          <w:sz w:val="28"/>
          <w:szCs w:val="28"/>
        </w:rPr>
        <w:t xml:space="preserve">Social Development </w:t>
      </w:r>
      <w:r>
        <w:rPr>
          <w:rFonts w:hAnsi="Arial Unicode MS"/>
          <w:b/>
          <w:bCs/>
          <w:sz w:val="28"/>
          <w:szCs w:val="28"/>
        </w:rPr>
        <w:t>—</w:t>
      </w:r>
      <w:r>
        <w:rPr>
          <w:b/>
          <w:bCs/>
          <w:sz w:val="28"/>
          <w:szCs w:val="28"/>
        </w:rPr>
        <w:t xml:space="preserve"> </w:t>
      </w:r>
      <w:r>
        <w:rPr>
          <w:rFonts w:ascii="Times New Roman Bold"/>
          <w:sz w:val="28"/>
          <w:szCs w:val="28"/>
        </w:rPr>
        <w:t>interaction, cooperation, helping others</w:t>
      </w:r>
    </w:p>
    <w:p w:rsidR="00C15BD6" w:rsidRDefault="00DB1936" w:rsidP="00A9514D">
      <w:pPr>
        <w:pStyle w:val="BodyA"/>
        <w:numPr>
          <w:ilvl w:val="0"/>
          <w:numId w:val="85"/>
        </w:numPr>
        <w:shd w:val="clear" w:color="auto" w:fill="FFFFFF"/>
        <w:spacing w:before="100" w:after="100" w:line="240" w:lineRule="auto"/>
        <w:rPr>
          <w:rFonts w:ascii="Times New Roman Bold" w:eastAsia="Times New Roman Bold" w:hAnsi="Times New Roman Bold" w:cs="Times New Roman Bold"/>
        </w:rPr>
      </w:pPr>
      <w:r>
        <w:rPr>
          <w:rFonts w:ascii="Times New Roman Bold"/>
          <w:sz w:val="28"/>
          <w:szCs w:val="28"/>
        </w:rPr>
        <w:t xml:space="preserve">Physical Development </w:t>
      </w:r>
      <w:r>
        <w:rPr>
          <w:rFonts w:hAnsi="Arial Unicode MS"/>
          <w:b/>
          <w:bCs/>
          <w:sz w:val="28"/>
          <w:szCs w:val="28"/>
        </w:rPr>
        <w:t>—</w:t>
      </w:r>
      <w:r>
        <w:rPr>
          <w:b/>
          <w:bCs/>
          <w:sz w:val="28"/>
          <w:szCs w:val="28"/>
        </w:rPr>
        <w:t xml:space="preserve"> </w:t>
      </w:r>
      <w:r>
        <w:rPr>
          <w:rFonts w:ascii="Times New Roman Bold"/>
          <w:sz w:val="28"/>
          <w:szCs w:val="28"/>
        </w:rPr>
        <w:t>indoor and outdoor play, games, dancing, sport</w:t>
      </w:r>
    </w:p>
    <w:p w:rsidR="00C15BD6" w:rsidRDefault="00DB1936">
      <w:pPr>
        <w:pStyle w:val="BodyA"/>
        <w:shd w:val="clear" w:color="auto" w:fill="FFFFFF"/>
        <w:spacing w:line="336" w:lineRule="auto"/>
        <w:jc w:val="both"/>
        <w:rPr>
          <w:rFonts w:ascii="Times New Roman Bold" w:eastAsia="Times New Roman Bold" w:hAnsi="Times New Roman Bold" w:cs="Times New Roman Bold"/>
          <w:sz w:val="28"/>
          <w:szCs w:val="28"/>
        </w:rPr>
      </w:pPr>
      <w:r>
        <w:rPr>
          <w:rFonts w:ascii="Times New Roman Bold"/>
          <w:sz w:val="28"/>
          <w:szCs w:val="28"/>
        </w:rPr>
        <w:t>Getting ready for kindergarten is exciting and we want your child to stay excited about learning. The Center</w:t>
      </w:r>
      <w:r>
        <w:rPr>
          <w:rFonts w:hAnsi="Arial Unicode MS"/>
          <w:b/>
          <w:bCs/>
          <w:sz w:val="28"/>
          <w:szCs w:val="28"/>
        </w:rPr>
        <w:t>’</w:t>
      </w:r>
      <w:r>
        <w:rPr>
          <w:rFonts w:ascii="Times New Roman Bold"/>
          <w:sz w:val="28"/>
          <w:szCs w:val="28"/>
        </w:rPr>
        <w:t>s teachers increase the focus on math, science, language and social studies, but we make sure it is presented with a lot of fun. Our curriculum helps children develop the critical thinking and problem-solving skills they</w:t>
      </w:r>
      <w:r>
        <w:rPr>
          <w:rFonts w:hAnsi="Arial Unicode MS"/>
          <w:b/>
          <w:bCs/>
          <w:sz w:val="28"/>
          <w:szCs w:val="28"/>
        </w:rPr>
        <w:t>’</w:t>
      </w:r>
      <w:r>
        <w:rPr>
          <w:rFonts w:ascii="Times New Roman Bold"/>
          <w:sz w:val="28"/>
          <w:szCs w:val="28"/>
        </w:rPr>
        <w:t xml:space="preserve">ll need to succeed in kindergarten, school and </w:t>
      </w:r>
      <w:proofErr w:type="gramStart"/>
      <w:r>
        <w:rPr>
          <w:rFonts w:ascii="Times New Roman Bold"/>
          <w:sz w:val="28"/>
          <w:szCs w:val="28"/>
        </w:rPr>
        <w:lastRenderedPageBreak/>
        <w:t>life</w:t>
      </w:r>
      <w:proofErr w:type="gramEnd"/>
      <w:r>
        <w:rPr>
          <w:rFonts w:ascii="Times New Roman Bold"/>
          <w:sz w:val="28"/>
          <w:szCs w:val="28"/>
        </w:rPr>
        <w:t xml:space="preserve">. </w:t>
      </w:r>
      <w:r>
        <w:rPr>
          <w:rFonts w:hAnsi="Arial Unicode MS"/>
          <w:b/>
          <w:bCs/>
          <w:sz w:val="28"/>
          <w:szCs w:val="28"/>
        </w:rPr>
        <w:t> </w:t>
      </w:r>
      <w:r>
        <w:rPr>
          <w:rFonts w:ascii="Times New Roman Bold"/>
          <w:sz w:val="28"/>
          <w:szCs w:val="28"/>
        </w:rPr>
        <w:t>Teachers plan lessons to deepen understanding of basic academic concepts through exploration, investigation and play.</w:t>
      </w:r>
    </w:p>
    <w:p w:rsidR="00C15BD6" w:rsidRPr="009D4188" w:rsidRDefault="009D4188">
      <w:pPr>
        <w:pStyle w:val="BodyA"/>
        <w:rPr>
          <w:rFonts w:ascii="Harlow Solid Italic" w:hAnsi="Harlow Solid Italic"/>
          <w:sz w:val="24"/>
          <w:szCs w:val="24"/>
        </w:rPr>
      </w:pPr>
      <w:r>
        <w:rPr>
          <w:rFonts w:ascii="Times New Roman Bold" w:eastAsia="Times New Roman Bold" w:hAnsi="Times New Roman Bold" w:cs="Times New Roman Bold"/>
          <w:sz w:val="28"/>
          <w:szCs w:val="28"/>
        </w:rPr>
        <w:t>“</w:t>
      </w:r>
      <w:r w:rsidRPr="009D4188">
        <w:rPr>
          <w:rFonts w:ascii="Harlow Solid Italic" w:hAnsi="Harlow Solid Italic"/>
          <w:sz w:val="24"/>
          <w:szCs w:val="24"/>
        </w:rPr>
        <w:t>Children are like tiny flowers: They are varied and need care, but each is beautiful alone and glorious when seen in the community of peers.” Friedrich Froebel (1782-1852</w:t>
      </w:r>
      <w:r>
        <w:rPr>
          <w:rFonts w:ascii="Harlow Solid Italic" w:hAnsi="Harlow Solid Italic"/>
          <w:sz w:val="24"/>
          <w:szCs w:val="24"/>
        </w:rPr>
        <w:t>)</w:t>
      </w:r>
    </w:p>
    <w:p w:rsidR="00C15BD6" w:rsidRDefault="00E677F5">
      <w:pPr>
        <w:pStyle w:val="Body"/>
        <w:rPr>
          <w:rFonts w:ascii="Times New Roman Bold"/>
          <w:b/>
          <w:sz w:val="40"/>
          <w:szCs w:val="40"/>
        </w:rPr>
      </w:pPr>
      <w:r>
        <w:rPr>
          <w:rFonts w:ascii="Times New Roman Bold"/>
          <w:color w:val="0000FF"/>
          <w:sz w:val="28"/>
          <w:szCs w:val="28"/>
          <w:u w:color="0000FF"/>
        </w:rPr>
        <w:t xml:space="preserve">                                </w:t>
      </w:r>
      <w:r w:rsidR="00DB1936">
        <w:rPr>
          <w:rFonts w:ascii="Times New Roman Bold"/>
          <w:color w:val="0000FF"/>
          <w:sz w:val="28"/>
          <w:szCs w:val="28"/>
          <w:u w:color="0000FF"/>
        </w:rPr>
        <w:t xml:space="preserve">      </w:t>
      </w:r>
      <w:r w:rsidR="0018232E">
        <w:rPr>
          <w:noProof/>
          <w:lang w:eastAsia="en-US"/>
        </w:rPr>
        <w:drawing>
          <wp:inline distT="0" distB="0" distL="0" distR="0" wp14:anchorId="0B006DE4" wp14:editId="2A846A7E">
            <wp:extent cx="307331" cy="922352"/>
            <wp:effectExtent l="0" t="0" r="0" b="0"/>
            <wp:docPr id="1073741829" name="Picture 1073741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DB1936">
        <w:rPr>
          <w:rFonts w:ascii="Times New Roman Bold"/>
          <w:color w:val="0000FF"/>
          <w:sz w:val="28"/>
          <w:szCs w:val="28"/>
          <w:u w:color="0000FF"/>
        </w:rPr>
        <w:t xml:space="preserve"> </w:t>
      </w:r>
      <w:r w:rsidR="009219C7">
        <w:rPr>
          <w:rFonts w:ascii="Times New Roman Bold"/>
          <w:color w:val="0000FF"/>
          <w:sz w:val="28"/>
          <w:szCs w:val="28"/>
          <w:u w:color="0000FF"/>
        </w:rPr>
        <w:t xml:space="preserve">  </w:t>
      </w:r>
      <w:r w:rsidR="00DB1936" w:rsidRPr="00E677F5">
        <w:rPr>
          <w:rFonts w:ascii="Times New Roman Bold"/>
          <w:b/>
          <w:sz w:val="40"/>
          <w:szCs w:val="40"/>
        </w:rPr>
        <w:t>Daily Schedule</w:t>
      </w:r>
    </w:p>
    <w:p w:rsidR="00F522DB" w:rsidRPr="00F522DB" w:rsidRDefault="00F522DB" w:rsidP="00F522DB">
      <w:pPr>
        <w:rPr>
          <w:rFonts w:ascii="Parade" w:hAnsi="Parade" w:hint="eastAsia"/>
          <w:bCs/>
          <w:sz w:val="26"/>
          <w:szCs w:val="26"/>
        </w:rPr>
      </w:pPr>
      <w:r w:rsidRPr="00F522DB">
        <w:rPr>
          <w:rFonts w:ascii="Parade" w:hAnsi="Parade"/>
          <w:bCs/>
          <w:sz w:val="28"/>
          <w:szCs w:val="28"/>
        </w:rPr>
        <w:t xml:space="preserve">        </w:t>
      </w:r>
      <w:r w:rsidRPr="00F522DB">
        <w:rPr>
          <w:rFonts w:ascii="Parade" w:hAnsi="Parade"/>
          <w:bCs/>
          <w:sz w:val="26"/>
          <w:szCs w:val="26"/>
        </w:rPr>
        <w:t>7</w:t>
      </w:r>
      <w:r w:rsidRPr="00F522DB">
        <w:rPr>
          <w:rFonts w:ascii="Parade" w:hAnsi="Parade" w:hint="eastAsia"/>
          <w:bCs/>
          <w:sz w:val="26"/>
          <w:szCs w:val="26"/>
        </w:rPr>
        <w:t>:</w:t>
      </w:r>
      <w:r w:rsidRPr="00F522DB">
        <w:rPr>
          <w:rFonts w:ascii="Parade" w:hAnsi="Parade"/>
          <w:bCs/>
          <w:sz w:val="26"/>
          <w:szCs w:val="26"/>
        </w:rPr>
        <w:t>3</w:t>
      </w:r>
      <w:r w:rsidRPr="00F522DB">
        <w:rPr>
          <w:rFonts w:ascii="Parade" w:hAnsi="Parade" w:hint="eastAsia"/>
          <w:bCs/>
          <w:sz w:val="26"/>
          <w:szCs w:val="26"/>
        </w:rPr>
        <w:t xml:space="preserve">0   </w:t>
      </w:r>
      <w:r w:rsidRPr="00F522DB">
        <w:rPr>
          <w:rFonts w:ascii="Parade" w:hAnsi="Parade"/>
          <w:bCs/>
          <w:sz w:val="26"/>
          <w:szCs w:val="26"/>
        </w:rPr>
        <w:t xml:space="preserve">              </w:t>
      </w:r>
      <w:r w:rsidRPr="00F522DB">
        <w:rPr>
          <w:rFonts w:ascii="Parade" w:hAnsi="Parade" w:hint="eastAsia"/>
          <w:bCs/>
          <w:sz w:val="26"/>
          <w:szCs w:val="26"/>
        </w:rPr>
        <w:t>Center open</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7:30-9:00        </w:t>
      </w:r>
      <w:r w:rsidRPr="00F522DB">
        <w:rPr>
          <w:rFonts w:ascii="Parade" w:hAnsi="Parade" w:hint="eastAsia"/>
          <w:bCs/>
          <w:sz w:val="26"/>
          <w:szCs w:val="26"/>
        </w:rPr>
        <w:t xml:space="preserve">Children begin arriving, </w:t>
      </w: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GABE, preschool </w:t>
      </w:r>
      <w:r w:rsidRPr="00F522DB">
        <w:rPr>
          <w:rFonts w:ascii="Parade" w:hAnsi="Parade" w:hint="eastAsia"/>
          <w:bCs/>
          <w:sz w:val="26"/>
          <w:szCs w:val="26"/>
        </w:rPr>
        <w:t>work</w:t>
      </w:r>
      <w:r w:rsidRPr="00F522DB">
        <w:rPr>
          <w:rFonts w:ascii="Parade" w:hAnsi="Parade"/>
          <w:bCs/>
          <w:sz w:val="26"/>
          <w:szCs w:val="26"/>
        </w:rPr>
        <w:t>book</w:t>
      </w:r>
      <w:r w:rsidRPr="00F522DB">
        <w:rPr>
          <w:rFonts w:ascii="Parade" w:hAnsi="Parade" w:hint="eastAsia"/>
          <w:bCs/>
          <w:sz w:val="26"/>
          <w:szCs w:val="26"/>
        </w:rPr>
        <w:t xml:space="preserve"> activities</w:t>
      </w:r>
      <w:r w:rsidRPr="00F522DB">
        <w:rPr>
          <w:rFonts w:ascii="Parade" w:hAnsi="Parade"/>
          <w:bCs/>
          <w:sz w:val="26"/>
          <w:szCs w:val="26"/>
        </w:rPr>
        <w:t xml:space="preserve"> and free play</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9:</w:t>
      </w:r>
      <w:r w:rsidRPr="00F522DB">
        <w:rPr>
          <w:rFonts w:ascii="Parade" w:hAnsi="Parade"/>
          <w:bCs/>
          <w:sz w:val="26"/>
          <w:szCs w:val="26"/>
        </w:rPr>
        <w:t>00-9:20</w:t>
      </w:r>
      <w:r w:rsidRPr="00F522DB">
        <w:rPr>
          <w:rFonts w:ascii="Parade" w:hAnsi="Parade" w:hint="eastAsia"/>
          <w:bCs/>
          <w:sz w:val="26"/>
          <w:szCs w:val="26"/>
        </w:rPr>
        <w:t xml:space="preserve">  </w:t>
      </w:r>
      <w:r w:rsidRPr="00F522DB">
        <w:rPr>
          <w:rFonts w:ascii="Parade" w:hAnsi="Parade"/>
          <w:bCs/>
          <w:sz w:val="26"/>
          <w:szCs w:val="26"/>
        </w:rPr>
        <w:t xml:space="preserve">      Clean-up, washroom</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9:20-9:30        Yoga, Morning exercise</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9:30-9:50      Circle</w:t>
      </w:r>
      <w:r w:rsidRPr="00F522DB">
        <w:rPr>
          <w:rFonts w:ascii="Parade" w:hAnsi="Parade" w:hint="eastAsia"/>
          <w:bCs/>
          <w:sz w:val="26"/>
          <w:szCs w:val="26"/>
        </w:rPr>
        <w:t xml:space="preserve"> </w:t>
      </w:r>
      <w:r w:rsidRPr="00F522DB">
        <w:rPr>
          <w:rFonts w:ascii="Parade" w:hAnsi="Parade"/>
          <w:bCs/>
          <w:sz w:val="26"/>
          <w:szCs w:val="26"/>
        </w:rPr>
        <w:t xml:space="preserve">time </w:t>
      </w:r>
      <w:r w:rsidRPr="00F522DB">
        <w:rPr>
          <w:rFonts w:ascii="Parade" w:hAnsi="Parade" w:hint="eastAsia"/>
          <w:bCs/>
          <w:sz w:val="26"/>
          <w:szCs w:val="26"/>
        </w:rPr>
        <w:t>(</w:t>
      </w:r>
      <w:r w:rsidRPr="00F522DB">
        <w:rPr>
          <w:rFonts w:ascii="Parade" w:hAnsi="Parade"/>
          <w:bCs/>
          <w:sz w:val="26"/>
          <w:szCs w:val="26"/>
        </w:rPr>
        <w:t xml:space="preserve">weekly </w:t>
      </w:r>
      <w:r w:rsidRPr="00F522DB">
        <w:rPr>
          <w:rFonts w:ascii="Parade" w:hAnsi="Parade" w:hint="eastAsia"/>
          <w:bCs/>
          <w:sz w:val="26"/>
          <w:szCs w:val="26"/>
        </w:rPr>
        <w:t>theme</w:t>
      </w:r>
      <w:r w:rsidRPr="00F522DB">
        <w:rPr>
          <w:rFonts w:ascii="Parade" w:hAnsi="Parade"/>
          <w:bCs/>
          <w:sz w:val="26"/>
          <w:szCs w:val="26"/>
        </w:rPr>
        <w:t xml:space="preserve"> </w:t>
      </w:r>
      <w:r w:rsidRPr="00F522DB">
        <w:rPr>
          <w:rFonts w:ascii="Parade" w:hAnsi="Parade" w:hint="eastAsia"/>
          <w:bCs/>
          <w:sz w:val="26"/>
          <w:szCs w:val="26"/>
        </w:rPr>
        <w:t>basis)</w:t>
      </w:r>
      <w:r w:rsidRPr="00F522DB">
        <w:rPr>
          <w:rFonts w:ascii="Parade" w:hAnsi="Parade"/>
          <w:bCs/>
          <w:sz w:val="26"/>
          <w:szCs w:val="26"/>
        </w:rPr>
        <w:t xml:space="preserve">, weather, calendar </w:t>
      </w: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9:50-10:20     Snack time and story time </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1</w:t>
      </w:r>
      <w:r w:rsidRPr="00F522DB">
        <w:rPr>
          <w:rFonts w:ascii="Parade" w:hAnsi="Parade" w:hint="eastAsia"/>
          <w:bCs/>
          <w:sz w:val="26"/>
          <w:szCs w:val="26"/>
        </w:rPr>
        <w:t>0:</w:t>
      </w:r>
      <w:r w:rsidRPr="00F522DB">
        <w:rPr>
          <w:rFonts w:ascii="Parade" w:hAnsi="Parade"/>
          <w:bCs/>
          <w:sz w:val="26"/>
          <w:szCs w:val="26"/>
        </w:rPr>
        <w:t>2</w:t>
      </w:r>
      <w:r w:rsidRPr="00F522DB">
        <w:rPr>
          <w:rFonts w:ascii="Parade" w:hAnsi="Parade" w:hint="eastAsia"/>
          <w:bCs/>
          <w:sz w:val="26"/>
          <w:szCs w:val="26"/>
        </w:rPr>
        <w:t>0</w:t>
      </w:r>
      <w:r w:rsidRPr="00F522DB">
        <w:rPr>
          <w:rFonts w:ascii="Parade" w:hAnsi="Parade"/>
          <w:bCs/>
          <w:sz w:val="26"/>
          <w:szCs w:val="26"/>
        </w:rPr>
        <w:t xml:space="preserve">-10:40    </w:t>
      </w:r>
      <w:r w:rsidRPr="00F522DB">
        <w:rPr>
          <w:rFonts w:ascii="Parade" w:hAnsi="Parade" w:hint="eastAsia"/>
          <w:bCs/>
          <w:sz w:val="26"/>
          <w:szCs w:val="26"/>
        </w:rPr>
        <w:t xml:space="preserve"> Art class</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1</w:t>
      </w:r>
      <w:r w:rsidRPr="00F522DB">
        <w:rPr>
          <w:rFonts w:ascii="Parade" w:hAnsi="Parade"/>
          <w:bCs/>
          <w:sz w:val="26"/>
          <w:szCs w:val="26"/>
        </w:rPr>
        <w:t xml:space="preserve">0:40-11:50    </w:t>
      </w:r>
      <w:r w:rsidRPr="00F522DB">
        <w:rPr>
          <w:rFonts w:ascii="Parade" w:hAnsi="Parade" w:hint="eastAsia"/>
          <w:bCs/>
          <w:sz w:val="26"/>
          <w:szCs w:val="26"/>
        </w:rPr>
        <w:t xml:space="preserve"> </w:t>
      </w:r>
      <w:r w:rsidRPr="00F522DB">
        <w:rPr>
          <w:rFonts w:ascii="Parade" w:hAnsi="Parade"/>
          <w:bCs/>
          <w:sz w:val="26"/>
          <w:szCs w:val="26"/>
        </w:rPr>
        <w:t xml:space="preserve">Washroom, </w:t>
      </w:r>
      <w:r w:rsidRPr="00F522DB">
        <w:rPr>
          <w:rFonts w:ascii="Parade" w:hAnsi="Parade" w:hint="eastAsia"/>
          <w:bCs/>
          <w:sz w:val="26"/>
          <w:szCs w:val="26"/>
        </w:rPr>
        <w:t>Outdoor Playtime</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1</w:t>
      </w:r>
      <w:r w:rsidRPr="00F522DB">
        <w:rPr>
          <w:rFonts w:ascii="Parade" w:hAnsi="Parade"/>
          <w:bCs/>
          <w:sz w:val="26"/>
          <w:szCs w:val="26"/>
        </w:rPr>
        <w:t>1</w:t>
      </w:r>
      <w:r w:rsidRPr="00F522DB">
        <w:rPr>
          <w:rFonts w:ascii="Parade" w:hAnsi="Parade" w:hint="eastAsia"/>
          <w:bCs/>
          <w:sz w:val="26"/>
          <w:szCs w:val="26"/>
        </w:rPr>
        <w:t>:</w:t>
      </w:r>
      <w:r w:rsidRPr="00F522DB">
        <w:rPr>
          <w:rFonts w:ascii="Parade" w:hAnsi="Parade"/>
          <w:bCs/>
          <w:sz w:val="26"/>
          <w:szCs w:val="26"/>
        </w:rPr>
        <w:t>5</w:t>
      </w:r>
      <w:r w:rsidRPr="00F522DB">
        <w:rPr>
          <w:rFonts w:ascii="Parade" w:hAnsi="Parade" w:hint="eastAsia"/>
          <w:bCs/>
          <w:sz w:val="26"/>
          <w:szCs w:val="26"/>
        </w:rPr>
        <w:t xml:space="preserve">0 </w:t>
      </w:r>
      <w:r w:rsidRPr="00F522DB">
        <w:rPr>
          <w:rFonts w:ascii="Parade" w:hAnsi="Parade"/>
          <w:bCs/>
          <w:sz w:val="26"/>
          <w:szCs w:val="26"/>
        </w:rPr>
        <w:t xml:space="preserve">-12:30    </w:t>
      </w:r>
      <w:r w:rsidRPr="00F522DB">
        <w:rPr>
          <w:rFonts w:ascii="Parade" w:hAnsi="Parade" w:hint="eastAsia"/>
          <w:bCs/>
          <w:sz w:val="26"/>
          <w:szCs w:val="26"/>
        </w:rPr>
        <w:t>Lunch time and story time</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12:</w:t>
      </w:r>
      <w:r w:rsidRPr="00F522DB">
        <w:rPr>
          <w:rFonts w:ascii="Parade" w:hAnsi="Parade"/>
          <w:bCs/>
          <w:sz w:val="26"/>
          <w:szCs w:val="26"/>
        </w:rPr>
        <w:t>3</w:t>
      </w:r>
      <w:r w:rsidRPr="00F522DB">
        <w:rPr>
          <w:rFonts w:ascii="Parade" w:hAnsi="Parade" w:hint="eastAsia"/>
          <w:bCs/>
          <w:sz w:val="26"/>
          <w:szCs w:val="26"/>
        </w:rPr>
        <w:t>0</w:t>
      </w:r>
      <w:r w:rsidRPr="00F522DB">
        <w:rPr>
          <w:rFonts w:ascii="Parade" w:hAnsi="Parade"/>
          <w:bCs/>
          <w:sz w:val="26"/>
          <w:szCs w:val="26"/>
        </w:rPr>
        <w:t xml:space="preserve">-2:00       </w:t>
      </w:r>
      <w:r w:rsidRPr="00F522DB">
        <w:rPr>
          <w:rFonts w:ascii="Parade" w:hAnsi="Parade" w:hint="eastAsia"/>
          <w:bCs/>
          <w:sz w:val="26"/>
          <w:szCs w:val="26"/>
        </w:rPr>
        <w:t xml:space="preserve">Naptime begins &amp; quiet </w:t>
      </w:r>
      <w:r w:rsidRPr="00F522DB">
        <w:rPr>
          <w:rFonts w:ascii="Parade" w:hAnsi="Parade"/>
          <w:bCs/>
          <w:sz w:val="26"/>
          <w:szCs w:val="26"/>
        </w:rPr>
        <w:t xml:space="preserve">activities </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2:</w:t>
      </w:r>
      <w:r w:rsidRPr="00F522DB">
        <w:rPr>
          <w:rFonts w:ascii="Parade" w:hAnsi="Parade"/>
          <w:bCs/>
          <w:sz w:val="26"/>
          <w:szCs w:val="26"/>
        </w:rPr>
        <w:t>00-2:20         Afternoon</w:t>
      </w:r>
      <w:r w:rsidRPr="00F522DB">
        <w:rPr>
          <w:rFonts w:ascii="Parade" w:hAnsi="Parade" w:hint="eastAsia"/>
          <w:bCs/>
          <w:sz w:val="26"/>
          <w:szCs w:val="26"/>
        </w:rPr>
        <w:t xml:space="preserve"> </w:t>
      </w:r>
      <w:r w:rsidRPr="00F522DB">
        <w:rPr>
          <w:rFonts w:ascii="Parade" w:hAnsi="Parade"/>
          <w:bCs/>
          <w:sz w:val="26"/>
          <w:szCs w:val="26"/>
        </w:rPr>
        <w:t>Snack tim</w:t>
      </w:r>
      <w:r w:rsidRPr="00F522DB">
        <w:rPr>
          <w:rFonts w:ascii="Parade" w:hAnsi="Parade" w:hint="eastAsia"/>
          <w:bCs/>
          <w:sz w:val="26"/>
          <w:szCs w:val="26"/>
        </w:rPr>
        <w:t>e and story time</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2:20- 2:50        Music class (</w:t>
      </w:r>
      <w:r w:rsidR="00A9514D">
        <w:rPr>
          <w:rFonts w:ascii="Parade" w:hAnsi="Parade"/>
          <w:bCs/>
          <w:sz w:val="26"/>
          <w:szCs w:val="26"/>
        </w:rPr>
        <w:t>Wed</w:t>
      </w:r>
      <w:r w:rsidRPr="00F522DB">
        <w:rPr>
          <w:rFonts w:ascii="Parade" w:hAnsi="Parade"/>
          <w:bCs/>
          <w:sz w:val="26"/>
          <w:szCs w:val="26"/>
        </w:rPr>
        <w:t>), Show</w:t>
      </w:r>
      <w:r w:rsidR="00A9514D">
        <w:rPr>
          <w:rFonts w:ascii="Parade" w:hAnsi="Parade"/>
          <w:bCs/>
          <w:sz w:val="26"/>
          <w:szCs w:val="26"/>
        </w:rPr>
        <w:t xml:space="preserve"> </w:t>
      </w:r>
      <w:r w:rsidRPr="00F522DB">
        <w:rPr>
          <w:rFonts w:ascii="Parade" w:hAnsi="Parade"/>
          <w:bCs/>
          <w:sz w:val="26"/>
          <w:szCs w:val="26"/>
        </w:rPr>
        <w:t>&amp;Tell</w:t>
      </w:r>
      <w:r w:rsidR="00A9514D">
        <w:rPr>
          <w:rFonts w:ascii="Parade" w:hAnsi="Parade"/>
          <w:bCs/>
          <w:sz w:val="26"/>
          <w:szCs w:val="26"/>
        </w:rPr>
        <w:t xml:space="preserve"> </w:t>
      </w:r>
      <w:r w:rsidRPr="00F522DB">
        <w:rPr>
          <w:rFonts w:ascii="Parade" w:hAnsi="Parade"/>
          <w:bCs/>
          <w:sz w:val="26"/>
          <w:szCs w:val="26"/>
        </w:rPr>
        <w:t>(</w:t>
      </w:r>
      <w:r w:rsidR="00A9514D">
        <w:rPr>
          <w:rFonts w:ascii="Parade" w:hAnsi="Parade"/>
          <w:bCs/>
          <w:sz w:val="26"/>
          <w:szCs w:val="26"/>
        </w:rPr>
        <w:t>Thu</w:t>
      </w:r>
      <w:r w:rsidRPr="00F522DB">
        <w:rPr>
          <w:rFonts w:ascii="Parade" w:hAnsi="Parade"/>
          <w:bCs/>
          <w:sz w:val="26"/>
          <w:szCs w:val="26"/>
        </w:rPr>
        <w:t xml:space="preserve">), Library   </w:t>
      </w: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00A9514D" w:rsidRPr="00F522DB">
        <w:rPr>
          <w:rFonts w:ascii="Parade" w:hAnsi="Parade" w:hint="eastAsia"/>
          <w:bCs/>
          <w:sz w:val="26"/>
          <w:szCs w:val="26"/>
        </w:rPr>
        <w:t>P</w:t>
      </w:r>
      <w:r w:rsidRPr="00F522DB">
        <w:rPr>
          <w:rFonts w:ascii="Parade" w:hAnsi="Parade"/>
          <w:bCs/>
          <w:sz w:val="26"/>
          <w:szCs w:val="26"/>
        </w:rPr>
        <w:t>resentation</w:t>
      </w:r>
      <w:r w:rsidR="00A9514D">
        <w:rPr>
          <w:rFonts w:ascii="Parade" w:hAnsi="Parade"/>
          <w:bCs/>
          <w:sz w:val="26"/>
          <w:szCs w:val="26"/>
        </w:rPr>
        <w:t xml:space="preserve"> </w:t>
      </w:r>
      <w:r w:rsidRPr="00F522DB">
        <w:rPr>
          <w:rFonts w:ascii="Parade" w:hAnsi="Parade"/>
          <w:bCs/>
          <w:sz w:val="26"/>
          <w:szCs w:val="26"/>
        </w:rPr>
        <w:t>(Fri)</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2:50- 3:30        Gabe, Preschool workbook, finish art work and clean up</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3:30-4:00         Group station activities </w:t>
      </w:r>
    </w:p>
    <w:p w:rsidR="00F522DB" w:rsidRPr="00F522DB" w:rsidRDefault="00F522DB"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4:00</w:t>
      </w:r>
      <w:r w:rsidRPr="00F522DB">
        <w:rPr>
          <w:rFonts w:ascii="Parade" w:hAnsi="Parade"/>
          <w:bCs/>
          <w:sz w:val="26"/>
          <w:szCs w:val="26"/>
        </w:rPr>
        <w:t xml:space="preserve">-5:30         </w:t>
      </w:r>
      <w:proofErr w:type="gramStart"/>
      <w:r w:rsidRPr="00F522DB">
        <w:rPr>
          <w:rFonts w:ascii="Parade" w:hAnsi="Parade"/>
          <w:bCs/>
          <w:sz w:val="26"/>
          <w:szCs w:val="26"/>
        </w:rPr>
        <w:t>Clean</w:t>
      </w:r>
      <w:proofErr w:type="gramEnd"/>
      <w:r w:rsidRPr="00F522DB">
        <w:rPr>
          <w:rFonts w:ascii="Parade" w:hAnsi="Parade"/>
          <w:bCs/>
          <w:sz w:val="26"/>
          <w:szCs w:val="26"/>
        </w:rPr>
        <w:t xml:space="preserve"> up, washroom, </w:t>
      </w:r>
      <w:r w:rsidRPr="00F522DB">
        <w:rPr>
          <w:rFonts w:ascii="Parade" w:hAnsi="Parade" w:hint="eastAsia"/>
          <w:bCs/>
          <w:sz w:val="26"/>
          <w:szCs w:val="26"/>
        </w:rPr>
        <w:t>Outdoor playtime</w:t>
      </w:r>
    </w:p>
    <w:p w:rsidR="00F522DB" w:rsidRDefault="00F522DB" w:rsidP="00F522DB">
      <w:pPr>
        <w:rPr>
          <w:rFonts w:ascii="Parade" w:hAnsi="Parade" w:hint="eastAsia"/>
          <w:bCs/>
          <w:sz w:val="26"/>
          <w:szCs w:val="26"/>
        </w:rPr>
      </w:pPr>
      <w:r w:rsidRPr="00F522DB">
        <w:rPr>
          <w:rFonts w:ascii="Parade" w:hAnsi="Parade"/>
          <w:bCs/>
          <w:sz w:val="26"/>
          <w:szCs w:val="26"/>
        </w:rPr>
        <w:t xml:space="preserve">                                 F</w:t>
      </w:r>
      <w:r w:rsidRPr="00F522DB">
        <w:rPr>
          <w:rFonts w:ascii="Parade" w:hAnsi="Parade" w:hint="eastAsia"/>
          <w:bCs/>
          <w:sz w:val="26"/>
          <w:szCs w:val="26"/>
        </w:rPr>
        <w:t>ree play as children are picked up</w:t>
      </w:r>
    </w:p>
    <w:p w:rsidR="00A9514D" w:rsidRPr="00F522DB" w:rsidRDefault="00A9514D" w:rsidP="00F522DB">
      <w:pPr>
        <w:rPr>
          <w:rFonts w:ascii="Parade" w:hAnsi="Parade" w:hint="eastAsia"/>
          <w:bCs/>
          <w:sz w:val="26"/>
          <w:szCs w:val="26"/>
        </w:rPr>
      </w:pPr>
    </w:p>
    <w:p w:rsidR="00F522DB" w:rsidRPr="00F522DB" w:rsidRDefault="00F522DB" w:rsidP="00F522DB">
      <w:pPr>
        <w:rPr>
          <w:rFonts w:ascii="Parade" w:hAnsi="Parade" w:hint="eastAsia"/>
          <w:bCs/>
          <w:sz w:val="26"/>
          <w:szCs w:val="26"/>
        </w:rPr>
      </w:pPr>
      <w:r w:rsidRPr="00F522DB">
        <w:rPr>
          <w:rFonts w:ascii="Parade" w:hAnsi="Parade"/>
          <w:bCs/>
          <w:sz w:val="26"/>
          <w:szCs w:val="26"/>
        </w:rPr>
        <w:t xml:space="preserve">       </w:t>
      </w:r>
      <w:r w:rsidRPr="00F522DB">
        <w:rPr>
          <w:rFonts w:ascii="Parade" w:hAnsi="Parade" w:hint="eastAsia"/>
          <w:bCs/>
          <w:sz w:val="26"/>
          <w:szCs w:val="26"/>
        </w:rPr>
        <w:t xml:space="preserve">5:30 </w:t>
      </w:r>
      <w:r w:rsidR="00A9514D">
        <w:rPr>
          <w:rFonts w:ascii="Parade" w:hAnsi="Parade"/>
          <w:bCs/>
          <w:sz w:val="26"/>
          <w:szCs w:val="26"/>
        </w:rPr>
        <w:t xml:space="preserve">                 C</w:t>
      </w:r>
      <w:r w:rsidRPr="00F522DB">
        <w:rPr>
          <w:rFonts w:ascii="Parade" w:hAnsi="Parade" w:hint="eastAsia"/>
          <w:bCs/>
          <w:sz w:val="26"/>
          <w:szCs w:val="26"/>
        </w:rPr>
        <w:t>enter closed</w:t>
      </w:r>
    </w:p>
    <w:p w:rsidR="00C15BD6" w:rsidRDefault="009219C7" w:rsidP="009219C7">
      <w:pPr>
        <w:pStyle w:val="BodyA"/>
        <w:spacing w:after="0" w:line="240" w:lineRule="auto"/>
        <w:rPr>
          <w:rFonts w:ascii="Times New Roman Bold" w:eastAsia="Times New Roman Bold" w:hAnsi="Times New Roman Bold" w:cs="Times New Roman Bold"/>
          <w:sz w:val="28"/>
          <w:szCs w:val="28"/>
        </w:rPr>
      </w:pPr>
      <w:r>
        <w:rPr>
          <w:rFonts w:ascii="Times New Roman Bold"/>
          <w:b/>
          <w:sz w:val="40"/>
          <w:szCs w:val="40"/>
        </w:rPr>
        <w:t xml:space="preserve">                        </w:t>
      </w:r>
      <w:r w:rsidR="0018232E">
        <w:rPr>
          <w:noProof/>
          <w:lang w:eastAsia="en-US"/>
        </w:rPr>
        <w:drawing>
          <wp:inline distT="0" distB="0" distL="0" distR="0" wp14:anchorId="34F63320" wp14:editId="641413D0">
            <wp:extent cx="307331" cy="922352"/>
            <wp:effectExtent l="0" t="0" r="0" b="0"/>
            <wp:docPr id="1073741830" name="Picture 107374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Pr>
          <w:rFonts w:ascii="Times New Roman Bold"/>
          <w:b/>
          <w:sz w:val="40"/>
          <w:szCs w:val="40"/>
        </w:rPr>
        <w:t xml:space="preserve">  </w:t>
      </w:r>
      <w:r w:rsidR="00DB1936" w:rsidRPr="00E677F5">
        <w:rPr>
          <w:rFonts w:ascii="Times New Roman Bold"/>
          <w:b/>
          <w:sz w:val="40"/>
          <w:szCs w:val="40"/>
        </w:rPr>
        <w:t>Discipline policy</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p>
    <w:p w:rsidR="00C15BD6" w:rsidRPr="002F243D" w:rsidRDefault="00DB1936">
      <w:pPr>
        <w:pStyle w:val="BodyA"/>
        <w:spacing w:after="0" w:line="240" w:lineRule="auto"/>
        <w:rPr>
          <w:rFonts w:ascii="Times New Roman" w:eastAsia="Times New Roman Bold" w:hAnsi="Times New Roman" w:cs="Times New Roman"/>
          <w:sz w:val="28"/>
          <w:szCs w:val="28"/>
        </w:rPr>
      </w:pPr>
      <w:r w:rsidRPr="002F243D">
        <w:rPr>
          <w:rFonts w:ascii="Times New Roman" w:hAnsi="Times New Roman" w:cs="Times New Roman"/>
          <w:sz w:val="28"/>
          <w:szCs w:val="28"/>
        </w:rPr>
        <w:t>We treat children with respect and dignity at all times. Our job as teachers is to ensure that your child enjoys and makes the most o</w:t>
      </w:r>
      <w:r w:rsidR="00E502EA" w:rsidRPr="002F243D">
        <w:rPr>
          <w:rFonts w:ascii="Times New Roman" w:hAnsi="Times New Roman" w:cs="Times New Roman"/>
          <w:sz w:val="28"/>
          <w:szCs w:val="28"/>
        </w:rPr>
        <w:t xml:space="preserve">f his or her day at </w:t>
      </w:r>
      <w:r w:rsidR="00E677F5" w:rsidRPr="002F243D">
        <w:rPr>
          <w:rFonts w:ascii="Times New Roman" w:hAnsi="Times New Roman" w:cs="Times New Roman"/>
          <w:sz w:val="28"/>
          <w:szCs w:val="28"/>
        </w:rPr>
        <w:t>Symmetry</w:t>
      </w:r>
      <w:r w:rsidR="00E502EA" w:rsidRPr="002F243D">
        <w:rPr>
          <w:rFonts w:ascii="Times New Roman" w:hAnsi="Times New Roman" w:cs="Times New Roman"/>
          <w:sz w:val="28"/>
          <w:szCs w:val="28"/>
        </w:rPr>
        <w:t xml:space="preserve"> Early Learning C</w:t>
      </w:r>
      <w:r w:rsidRPr="002F243D">
        <w:rPr>
          <w:rFonts w:ascii="Times New Roman" w:hAnsi="Times New Roman" w:cs="Times New Roman"/>
          <w:sz w:val="28"/>
          <w:szCs w:val="28"/>
        </w:rPr>
        <w:t>enter.</w:t>
      </w:r>
    </w:p>
    <w:p w:rsidR="00C15BD6" w:rsidRPr="002F243D" w:rsidRDefault="00DB1936">
      <w:pPr>
        <w:pStyle w:val="BodyA"/>
        <w:spacing w:after="0" w:line="240" w:lineRule="auto"/>
        <w:rPr>
          <w:rFonts w:ascii="Times New Roman" w:eastAsia="Times New Roman Bold" w:hAnsi="Times New Roman" w:cs="Times New Roman"/>
          <w:sz w:val="28"/>
          <w:szCs w:val="28"/>
        </w:rPr>
      </w:pPr>
      <w:r w:rsidRPr="002F243D">
        <w:rPr>
          <w:rFonts w:ascii="Times New Roman" w:hAnsi="Times New Roman" w:cs="Times New Roman"/>
          <w:b/>
          <w:bCs/>
          <w:sz w:val="28"/>
          <w:szCs w:val="28"/>
        </w:rPr>
        <w:t> </w:t>
      </w:r>
    </w:p>
    <w:p w:rsidR="00C15BD6" w:rsidRPr="002F243D" w:rsidRDefault="00DB1936">
      <w:pPr>
        <w:pStyle w:val="BodyA"/>
        <w:spacing w:after="0" w:line="240" w:lineRule="auto"/>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Children are just beginning to learn how to interact with the world beyond home. We encourage children to solve problems </w:t>
      </w:r>
      <w:r w:rsidR="00E677F5" w:rsidRPr="002F243D">
        <w:rPr>
          <w:rFonts w:ascii="Times New Roman" w:hAnsi="Times New Roman" w:cs="Times New Roman"/>
          <w:sz w:val="28"/>
          <w:szCs w:val="28"/>
        </w:rPr>
        <w:t>themselves but</w:t>
      </w:r>
      <w:r w:rsidRPr="002F243D">
        <w:rPr>
          <w:rFonts w:ascii="Times New Roman" w:hAnsi="Times New Roman" w:cs="Times New Roman"/>
          <w:sz w:val="28"/>
          <w:szCs w:val="28"/>
        </w:rPr>
        <w:t xml:space="preserve"> are ready to assist if necessary.</w:t>
      </w:r>
      <w:r w:rsidR="004903FE" w:rsidRPr="002F243D">
        <w:rPr>
          <w:rFonts w:ascii="Times New Roman" w:hAnsi="Times New Roman" w:cs="Times New Roman"/>
          <w:sz w:val="28"/>
          <w:szCs w:val="28"/>
        </w:rPr>
        <w:t xml:space="preserve"> The tools we use in supporting good </w:t>
      </w:r>
      <w:proofErr w:type="spellStart"/>
      <w:r w:rsidRPr="002F243D">
        <w:rPr>
          <w:rFonts w:ascii="Times New Roman" w:hAnsi="Times New Roman" w:cs="Times New Roman"/>
          <w:sz w:val="28"/>
          <w:szCs w:val="28"/>
        </w:rPr>
        <w:t>behaviour</w:t>
      </w:r>
      <w:proofErr w:type="spellEnd"/>
      <w:r w:rsidRPr="002F243D">
        <w:rPr>
          <w:rFonts w:ascii="Times New Roman" w:hAnsi="Times New Roman" w:cs="Times New Roman"/>
          <w:sz w:val="28"/>
          <w:szCs w:val="28"/>
        </w:rPr>
        <w:t xml:space="preserve"> management are</w:t>
      </w:r>
      <w:r w:rsidR="004903FE" w:rsidRPr="002F243D">
        <w:rPr>
          <w:rFonts w:ascii="Times New Roman" w:hAnsi="Times New Roman" w:cs="Times New Roman"/>
          <w:sz w:val="28"/>
          <w:szCs w:val="28"/>
        </w:rPr>
        <w:t>;</w:t>
      </w:r>
      <w:r w:rsidRPr="002F243D">
        <w:rPr>
          <w:rFonts w:ascii="Times New Roman" w:hAnsi="Times New Roman" w:cs="Times New Roman"/>
          <w:sz w:val="28"/>
          <w:szCs w:val="28"/>
        </w:rPr>
        <w:t xml:space="preserve"> praise, respect, positive redirection, active listening, and fair consequences for </w:t>
      </w:r>
      <w:proofErr w:type="spellStart"/>
      <w:r w:rsidRPr="002F243D">
        <w:rPr>
          <w:rFonts w:ascii="Times New Roman" w:hAnsi="Times New Roman" w:cs="Times New Roman"/>
          <w:sz w:val="28"/>
          <w:szCs w:val="28"/>
        </w:rPr>
        <w:t>behaviour</w:t>
      </w:r>
      <w:proofErr w:type="spellEnd"/>
      <w:r w:rsidRPr="002F243D">
        <w:rPr>
          <w:rFonts w:ascii="Times New Roman" w:hAnsi="Times New Roman" w:cs="Times New Roman"/>
          <w:sz w:val="28"/>
          <w:szCs w:val="28"/>
        </w:rPr>
        <w:t xml:space="preserve">. Appropriate limit setting, positive reinforcement, and consistency go a long way in helping to give children a good start in learning to manage their </w:t>
      </w:r>
      <w:proofErr w:type="spellStart"/>
      <w:r w:rsidRPr="002F243D">
        <w:rPr>
          <w:rFonts w:ascii="Times New Roman" w:hAnsi="Times New Roman" w:cs="Times New Roman"/>
          <w:sz w:val="28"/>
          <w:szCs w:val="28"/>
        </w:rPr>
        <w:t>behaviour</w:t>
      </w:r>
      <w:proofErr w:type="spellEnd"/>
      <w:r w:rsidRPr="002F243D">
        <w:rPr>
          <w:rFonts w:ascii="Times New Roman" w:hAnsi="Times New Roman" w:cs="Times New Roman"/>
          <w:sz w:val="28"/>
          <w:szCs w:val="28"/>
        </w:rPr>
        <w:t xml:space="preserve">. </w:t>
      </w:r>
      <w:r w:rsidRPr="002F243D">
        <w:rPr>
          <w:rFonts w:ascii="Times New Roman" w:hAnsi="Times New Roman" w:cs="Times New Roman"/>
          <w:b/>
          <w:bCs/>
          <w:sz w:val="28"/>
          <w:szCs w:val="28"/>
        </w:rPr>
        <w:t> </w:t>
      </w:r>
    </w:p>
    <w:p w:rsidR="00C15BD6" w:rsidRPr="002F243D" w:rsidRDefault="00DB1936">
      <w:pPr>
        <w:pStyle w:val="NormalWeb"/>
        <w:rPr>
          <w:rFonts w:eastAsia="Times New Roman Bold" w:hAnsi="Times New Roman" w:cs="Times New Roman"/>
          <w:sz w:val="28"/>
          <w:szCs w:val="28"/>
        </w:rPr>
      </w:pPr>
      <w:r w:rsidRPr="002F243D">
        <w:rPr>
          <w:rFonts w:hAnsi="Times New Roman" w:cs="Times New Roman"/>
          <w:sz w:val="28"/>
          <w:szCs w:val="28"/>
        </w:rPr>
        <w:t xml:space="preserve">The main rule at our center is </w:t>
      </w:r>
      <w:r w:rsidRPr="002F243D">
        <w:rPr>
          <w:rFonts w:hAnsi="Times New Roman" w:cs="Times New Roman"/>
          <w:b/>
          <w:bCs/>
          <w:sz w:val="28"/>
          <w:szCs w:val="28"/>
        </w:rPr>
        <w:t>“</w:t>
      </w:r>
      <w:r w:rsidRPr="002F243D">
        <w:rPr>
          <w:rFonts w:hAnsi="Times New Roman" w:cs="Times New Roman"/>
          <w:sz w:val="28"/>
          <w:szCs w:val="28"/>
        </w:rPr>
        <w:t>Treat yourself, others, and the things around you with respect</w:t>
      </w:r>
      <w:r w:rsidRPr="002F243D">
        <w:rPr>
          <w:rFonts w:hAnsi="Times New Roman" w:cs="Times New Roman"/>
          <w:b/>
          <w:bCs/>
          <w:sz w:val="28"/>
          <w:szCs w:val="28"/>
        </w:rPr>
        <w:t>”</w:t>
      </w:r>
      <w:r w:rsidRPr="002F243D">
        <w:rPr>
          <w:rFonts w:hAnsi="Times New Roman" w:cs="Times New Roman"/>
          <w:sz w:val="28"/>
          <w:szCs w:val="28"/>
        </w:rPr>
        <w:t xml:space="preserve">. If a child is a threat to others or the property around them, a cool down period (Take a break) may be used.  At times a child may display harmful or inappropriate </w:t>
      </w:r>
      <w:proofErr w:type="spellStart"/>
      <w:r w:rsidRPr="002F243D">
        <w:rPr>
          <w:rFonts w:hAnsi="Times New Roman" w:cs="Times New Roman"/>
          <w:sz w:val="28"/>
          <w:szCs w:val="28"/>
        </w:rPr>
        <w:t>behaviours</w:t>
      </w:r>
      <w:proofErr w:type="spellEnd"/>
      <w:r w:rsidRPr="002F243D">
        <w:rPr>
          <w:rFonts w:hAnsi="Times New Roman" w:cs="Times New Roman"/>
          <w:sz w:val="28"/>
          <w:szCs w:val="28"/>
        </w:rPr>
        <w:t xml:space="preserve">. The child is asked what happened. A clear explanation as to why a specific </w:t>
      </w:r>
      <w:proofErr w:type="spellStart"/>
      <w:r w:rsidRPr="002F243D">
        <w:rPr>
          <w:rFonts w:hAnsi="Times New Roman" w:cs="Times New Roman"/>
          <w:sz w:val="28"/>
          <w:szCs w:val="28"/>
        </w:rPr>
        <w:t>behaviour</w:t>
      </w:r>
      <w:proofErr w:type="spellEnd"/>
      <w:r w:rsidRPr="002F243D">
        <w:rPr>
          <w:rFonts w:hAnsi="Times New Roman" w:cs="Times New Roman"/>
          <w:sz w:val="28"/>
          <w:szCs w:val="28"/>
        </w:rPr>
        <w:t xml:space="preserve"> is inappropriate is given. The child will then sit </w:t>
      </w:r>
      <w:r w:rsidR="004903FE" w:rsidRPr="002F243D">
        <w:rPr>
          <w:rFonts w:hAnsi="Times New Roman" w:cs="Times New Roman"/>
          <w:sz w:val="28"/>
          <w:szCs w:val="28"/>
        </w:rPr>
        <w:t xml:space="preserve">with the teacher </w:t>
      </w:r>
      <w:r w:rsidRPr="002F243D">
        <w:rPr>
          <w:rFonts w:hAnsi="Times New Roman" w:cs="Times New Roman"/>
          <w:sz w:val="28"/>
          <w:szCs w:val="28"/>
        </w:rPr>
        <w:t xml:space="preserve">for a few minutes, during which time </w:t>
      </w:r>
      <w:r w:rsidR="004903FE" w:rsidRPr="002F243D">
        <w:rPr>
          <w:rFonts w:hAnsi="Times New Roman" w:cs="Times New Roman"/>
          <w:sz w:val="28"/>
          <w:szCs w:val="28"/>
        </w:rPr>
        <w:t xml:space="preserve">they </w:t>
      </w:r>
      <w:r w:rsidRPr="002F243D">
        <w:rPr>
          <w:rFonts w:hAnsi="Times New Roman" w:cs="Times New Roman"/>
          <w:sz w:val="28"/>
          <w:szCs w:val="28"/>
        </w:rPr>
        <w:t xml:space="preserve">will discuss what appropriate action could be taken the next time. Children will never be </w:t>
      </w:r>
      <w:r w:rsidR="004903FE" w:rsidRPr="002F243D">
        <w:rPr>
          <w:rFonts w:hAnsi="Times New Roman" w:cs="Times New Roman"/>
          <w:sz w:val="28"/>
          <w:szCs w:val="28"/>
        </w:rPr>
        <w:t>disciplined</w:t>
      </w:r>
      <w:r w:rsidRPr="002F243D">
        <w:rPr>
          <w:rFonts w:hAnsi="Times New Roman" w:cs="Times New Roman"/>
          <w:sz w:val="28"/>
          <w:szCs w:val="28"/>
        </w:rPr>
        <w:t xml:space="preserve"> if they have an accident (spills, bathroom accidents etc.), only encouraged to help clean up. There will </w:t>
      </w:r>
      <w:r w:rsidR="00E677F5" w:rsidRPr="002F243D">
        <w:rPr>
          <w:rFonts w:hAnsi="Times New Roman" w:cs="Times New Roman"/>
          <w:sz w:val="28"/>
          <w:szCs w:val="28"/>
        </w:rPr>
        <w:t>never</w:t>
      </w:r>
      <w:r w:rsidRPr="002F243D">
        <w:rPr>
          <w:rFonts w:hAnsi="Times New Roman" w:cs="Times New Roman"/>
          <w:sz w:val="28"/>
          <w:szCs w:val="28"/>
        </w:rPr>
        <w:t xml:space="preserve"> be any form of spanking or hitting used in our center.</w:t>
      </w:r>
    </w:p>
    <w:p w:rsidR="00C15BD6" w:rsidRPr="002F243D" w:rsidRDefault="00DB1936">
      <w:pPr>
        <w:pStyle w:val="NormalWeb"/>
        <w:rPr>
          <w:rFonts w:eastAsia="Times New Roman Bold" w:hAnsi="Times New Roman" w:cs="Times New Roman"/>
          <w:sz w:val="28"/>
          <w:szCs w:val="28"/>
        </w:rPr>
      </w:pPr>
      <w:r w:rsidRPr="002F243D">
        <w:rPr>
          <w:rFonts w:hAnsi="Times New Roman" w:cs="Times New Roman"/>
          <w:sz w:val="28"/>
          <w:szCs w:val="28"/>
        </w:rPr>
        <w:t xml:space="preserve">We strive to provide a predictable, consistent, and secure routine and environment in the center in </w:t>
      </w:r>
      <w:hyperlink r:id="rId17" w:history="1">
        <w:r w:rsidRPr="002F243D">
          <w:rPr>
            <w:rStyle w:val="Hyperlink1"/>
            <w:rFonts w:ascii="Times New Roman" w:hAnsi="Times New Roman" w:cs="Times New Roman"/>
          </w:rPr>
          <w:t>order</w:t>
        </w:r>
      </w:hyperlink>
      <w:r w:rsidRPr="002F243D">
        <w:rPr>
          <w:rFonts w:hAnsi="Times New Roman" w:cs="Times New Roman"/>
          <w:sz w:val="28"/>
          <w:szCs w:val="28"/>
        </w:rPr>
        <w:t xml:space="preserve"> to lessen the occurrence of inappropriate </w:t>
      </w:r>
      <w:proofErr w:type="spellStart"/>
      <w:r w:rsidRPr="002F243D">
        <w:rPr>
          <w:rFonts w:hAnsi="Times New Roman" w:cs="Times New Roman"/>
          <w:sz w:val="28"/>
          <w:szCs w:val="28"/>
        </w:rPr>
        <w:t>behaviours</w:t>
      </w:r>
      <w:proofErr w:type="spellEnd"/>
      <w:r w:rsidRPr="002F243D">
        <w:rPr>
          <w:rFonts w:hAnsi="Times New Roman" w:cs="Times New Roman"/>
          <w:sz w:val="28"/>
          <w:szCs w:val="28"/>
        </w:rPr>
        <w:t xml:space="preserve">. However, if a child exhibits serious </w:t>
      </w:r>
      <w:proofErr w:type="spellStart"/>
      <w:r w:rsidRPr="002F243D">
        <w:rPr>
          <w:rFonts w:hAnsi="Times New Roman" w:cs="Times New Roman"/>
          <w:sz w:val="28"/>
          <w:szCs w:val="28"/>
        </w:rPr>
        <w:t>behaviour</w:t>
      </w:r>
      <w:proofErr w:type="spellEnd"/>
      <w:r w:rsidRPr="002F243D">
        <w:rPr>
          <w:rFonts w:hAnsi="Times New Roman" w:cs="Times New Roman"/>
          <w:sz w:val="28"/>
          <w:szCs w:val="28"/>
        </w:rPr>
        <w:t xml:space="preserve"> issues, we will discuss the situation privately with parents. (</w:t>
      </w:r>
      <w:proofErr w:type="gramStart"/>
      <w:r w:rsidRPr="002F243D">
        <w:rPr>
          <w:rFonts w:hAnsi="Times New Roman" w:cs="Times New Roman"/>
          <w:sz w:val="28"/>
          <w:szCs w:val="28"/>
        </w:rPr>
        <w:t>biting</w:t>
      </w:r>
      <w:proofErr w:type="gramEnd"/>
      <w:r w:rsidRPr="002F243D">
        <w:rPr>
          <w:rFonts w:hAnsi="Times New Roman" w:cs="Times New Roman"/>
          <w:sz w:val="28"/>
          <w:szCs w:val="28"/>
        </w:rPr>
        <w:t xml:space="preserve">, swearing, kicking, aggressive </w:t>
      </w:r>
      <w:proofErr w:type="spellStart"/>
      <w:r w:rsidRPr="002F243D">
        <w:rPr>
          <w:rFonts w:hAnsi="Times New Roman" w:cs="Times New Roman"/>
          <w:sz w:val="28"/>
          <w:szCs w:val="28"/>
        </w:rPr>
        <w:t>behaviour</w:t>
      </w:r>
      <w:proofErr w:type="spellEnd"/>
      <w:r w:rsidRPr="002F243D">
        <w:rPr>
          <w:rFonts w:hAnsi="Times New Roman" w:cs="Times New Roman"/>
          <w:sz w:val="28"/>
          <w:szCs w:val="28"/>
        </w:rPr>
        <w:t xml:space="preserve"> etc.) If there is no noticeable change in the child</w:t>
      </w:r>
      <w:r w:rsidRPr="002F243D">
        <w:rPr>
          <w:rFonts w:hAnsi="Times New Roman" w:cs="Times New Roman"/>
          <w:b/>
          <w:bCs/>
          <w:sz w:val="28"/>
          <w:szCs w:val="28"/>
        </w:rPr>
        <w:t>’</w:t>
      </w:r>
      <w:r w:rsidRPr="002F243D">
        <w:rPr>
          <w:rFonts w:hAnsi="Times New Roman" w:cs="Times New Roman"/>
          <w:sz w:val="28"/>
          <w:szCs w:val="28"/>
        </w:rPr>
        <w:t xml:space="preserve">s </w:t>
      </w:r>
      <w:proofErr w:type="spellStart"/>
      <w:r w:rsidRPr="002F243D">
        <w:rPr>
          <w:rFonts w:hAnsi="Times New Roman" w:cs="Times New Roman"/>
          <w:sz w:val="28"/>
          <w:szCs w:val="28"/>
        </w:rPr>
        <w:t>behaviour</w:t>
      </w:r>
      <w:proofErr w:type="spellEnd"/>
      <w:r w:rsidRPr="002F243D">
        <w:rPr>
          <w:rFonts w:hAnsi="Times New Roman" w:cs="Times New Roman"/>
          <w:sz w:val="28"/>
          <w:szCs w:val="28"/>
        </w:rPr>
        <w:t xml:space="preserve"> towards the other children </w:t>
      </w:r>
      <w:r w:rsidR="00F71F9E" w:rsidRPr="002F243D">
        <w:rPr>
          <w:rFonts w:hAnsi="Times New Roman" w:cs="Times New Roman"/>
          <w:sz w:val="28"/>
          <w:szCs w:val="28"/>
        </w:rPr>
        <w:t xml:space="preserve">after reasonable </w:t>
      </w:r>
      <w:r w:rsidR="0082303F" w:rsidRPr="002F243D">
        <w:rPr>
          <w:rFonts w:hAnsi="Times New Roman" w:cs="Times New Roman"/>
          <w:sz w:val="28"/>
          <w:szCs w:val="28"/>
        </w:rPr>
        <w:t xml:space="preserve">attempts </w:t>
      </w:r>
      <w:r w:rsidRPr="002F243D">
        <w:rPr>
          <w:rFonts w:hAnsi="Times New Roman" w:cs="Times New Roman"/>
          <w:sz w:val="28"/>
          <w:szCs w:val="28"/>
        </w:rPr>
        <w:t xml:space="preserve">or </w:t>
      </w:r>
      <w:r w:rsidR="0082303F" w:rsidRPr="002F243D">
        <w:rPr>
          <w:rFonts w:hAnsi="Times New Roman" w:cs="Times New Roman"/>
          <w:sz w:val="28"/>
          <w:szCs w:val="28"/>
        </w:rPr>
        <w:t xml:space="preserve">the staff </w:t>
      </w:r>
      <w:proofErr w:type="gramStart"/>
      <w:r w:rsidR="0082303F" w:rsidRPr="002F243D">
        <w:rPr>
          <w:rFonts w:hAnsi="Times New Roman" w:cs="Times New Roman"/>
          <w:sz w:val="28"/>
          <w:szCs w:val="28"/>
        </w:rPr>
        <w:t>find</w:t>
      </w:r>
      <w:proofErr w:type="gramEnd"/>
      <w:r w:rsidR="0082303F" w:rsidRPr="002F243D">
        <w:rPr>
          <w:rFonts w:hAnsi="Times New Roman" w:cs="Times New Roman"/>
          <w:sz w:val="28"/>
          <w:szCs w:val="28"/>
        </w:rPr>
        <w:t xml:space="preserve"> themselves in</w:t>
      </w:r>
      <w:r w:rsidRPr="002F243D">
        <w:rPr>
          <w:rFonts w:hAnsi="Times New Roman" w:cs="Times New Roman"/>
          <w:sz w:val="28"/>
          <w:szCs w:val="28"/>
        </w:rPr>
        <w:t xml:space="preserve"> physical </w:t>
      </w:r>
      <w:r w:rsidR="00E677F5" w:rsidRPr="002F243D">
        <w:rPr>
          <w:rFonts w:hAnsi="Times New Roman" w:cs="Times New Roman"/>
          <w:sz w:val="28"/>
          <w:szCs w:val="28"/>
        </w:rPr>
        <w:t>danger,</w:t>
      </w:r>
      <w:r w:rsidRPr="002F243D">
        <w:rPr>
          <w:rFonts w:hAnsi="Times New Roman" w:cs="Times New Roman"/>
          <w:sz w:val="28"/>
          <w:szCs w:val="28"/>
        </w:rPr>
        <w:t xml:space="preserve"> then the child will no longer be able to attend the center. (CCLR Section 51 </w:t>
      </w:r>
      <w:proofErr w:type="spellStart"/>
      <w:r w:rsidRPr="002F243D">
        <w:rPr>
          <w:rFonts w:hAnsi="Times New Roman" w:cs="Times New Roman"/>
          <w:sz w:val="28"/>
          <w:szCs w:val="28"/>
        </w:rPr>
        <w:t>Behavioural</w:t>
      </w:r>
      <w:proofErr w:type="spellEnd"/>
      <w:r w:rsidRPr="002F243D">
        <w:rPr>
          <w:rFonts w:hAnsi="Times New Roman" w:cs="Times New Roman"/>
          <w:sz w:val="28"/>
          <w:szCs w:val="28"/>
        </w:rPr>
        <w:t xml:space="preserve"> Guidance)</w:t>
      </w:r>
    </w:p>
    <w:p w:rsidR="00C15BD6" w:rsidRPr="002F243D" w:rsidRDefault="00DB1936">
      <w:pPr>
        <w:pStyle w:val="Heading4"/>
        <w:rPr>
          <w:i w:val="0"/>
          <w:iCs w:val="0"/>
          <w:color w:val="000000"/>
          <w:sz w:val="28"/>
          <w:szCs w:val="28"/>
          <w:u w:color="000000"/>
        </w:rPr>
      </w:pPr>
      <w:r w:rsidRPr="002F243D">
        <w:rPr>
          <w:i w:val="0"/>
          <w:iCs w:val="0"/>
          <w:color w:val="000000"/>
          <w:sz w:val="28"/>
          <w:szCs w:val="28"/>
          <w:u w:color="000000"/>
        </w:rPr>
        <w:lastRenderedPageBreak/>
        <w:t xml:space="preserve">Behavioral guidance </w:t>
      </w:r>
    </w:p>
    <w:p w:rsidR="00C15BD6" w:rsidRPr="002F243D" w:rsidRDefault="00CB2B79" w:rsidP="00CB2B79">
      <w:pPr>
        <w:rPr>
          <w:rFonts w:ascii="Times New Roman Bold"/>
          <w:sz w:val="28"/>
          <w:szCs w:val="28"/>
        </w:rPr>
      </w:pPr>
      <w:r w:rsidRPr="002F243D">
        <w:rPr>
          <w:sz w:val="28"/>
          <w:szCs w:val="28"/>
        </w:rPr>
        <w:t xml:space="preserve">  </w:t>
      </w:r>
      <w:r w:rsidR="00DB1936" w:rsidRPr="002F243D">
        <w:rPr>
          <w:sz w:val="28"/>
          <w:szCs w:val="28"/>
        </w:rPr>
        <w:t>51</w:t>
      </w:r>
      <w:r w:rsidR="00DB1936" w:rsidRPr="002F243D">
        <w:rPr>
          <w:rFonts w:hAnsi="Verdana Bold"/>
          <w:sz w:val="28"/>
          <w:szCs w:val="28"/>
        </w:rPr>
        <w:t> </w:t>
      </w:r>
      <w:r w:rsidR="00DB1936" w:rsidRPr="002F243D">
        <w:rPr>
          <w:rFonts w:ascii="Times New Roman Bold"/>
          <w:sz w:val="28"/>
          <w:szCs w:val="28"/>
        </w:rPr>
        <w:t>(1)</w:t>
      </w:r>
      <w:r w:rsidR="00DB1936" w:rsidRPr="002F243D">
        <w:rPr>
          <w:rFonts w:hAnsi="Verdana Bold"/>
          <w:sz w:val="28"/>
          <w:szCs w:val="28"/>
        </w:rPr>
        <w:t> </w:t>
      </w:r>
      <w:r w:rsidR="00DB1936" w:rsidRPr="002F243D">
        <w:rPr>
          <w:rFonts w:ascii="Times New Roman Bold"/>
          <w:sz w:val="28"/>
          <w:szCs w:val="28"/>
        </w:rPr>
        <w:t xml:space="preserve">A licensee must </w:t>
      </w:r>
    </w:p>
    <w:p w:rsidR="00C15BD6" w:rsidRPr="002F243D" w:rsidRDefault="00DB1936" w:rsidP="00CB2B79">
      <w:pPr>
        <w:pStyle w:val="ListParagraph"/>
        <w:spacing w:after="0" w:line="240" w:lineRule="auto"/>
        <w:ind w:left="643"/>
        <w:rPr>
          <w:rFonts w:ascii="Times New Roman Bold"/>
          <w:sz w:val="28"/>
          <w:szCs w:val="28"/>
        </w:rPr>
      </w:pPr>
      <w:r w:rsidRPr="002F243D">
        <w:rPr>
          <w:rFonts w:ascii="Times New Roman Bold"/>
          <w:sz w:val="28"/>
          <w:szCs w:val="28"/>
        </w:rPr>
        <w:t>(a)</w:t>
      </w:r>
      <w:r w:rsidRPr="002F243D">
        <w:rPr>
          <w:rFonts w:ascii="Times New Roman Bold"/>
          <w:sz w:val="28"/>
          <w:szCs w:val="28"/>
        </w:rPr>
        <w:t> </w:t>
      </w:r>
      <w:proofErr w:type="gramStart"/>
      <w:r w:rsidRPr="002F243D">
        <w:rPr>
          <w:rFonts w:ascii="Times New Roman Bold"/>
          <w:sz w:val="28"/>
          <w:szCs w:val="28"/>
        </w:rPr>
        <w:t>ensure</w:t>
      </w:r>
      <w:proofErr w:type="gramEnd"/>
      <w:r w:rsidRPr="002F243D">
        <w:rPr>
          <w:rFonts w:ascii="Times New Roman Bold"/>
          <w:sz w:val="28"/>
          <w:szCs w:val="28"/>
        </w:rPr>
        <w:t xml:space="preserve"> that behavioral guidance is appropriate to the age and development of the child who is receiving the guidance, and </w:t>
      </w:r>
    </w:p>
    <w:p w:rsidR="00C15BD6" w:rsidRPr="002F243D" w:rsidRDefault="00DB1936" w:rsidP="00CB2B79">
      <w:pPr>
        <w:pStyle w:val="ListParagraph"/>
        <w:spacing w:after="0" w:line="240" w:lineRule="auto"/>
        <w:ind w:left="643"/>
        <w:rPr>
          <w:rFonts w:ascii="Times New Roman Bold"/>
          <w:sz w:val="28"/>
          <w:szCs w:val="28"/>
        </w:rPr>
      </w:pPr>
      <w:r w:rsidRPr="002F243D">
        <w:rPr>
          <w:rFonts w:ascii="Times New Roman Bold"/>
          <w:sz w:val="28"/>
          <w:szCs w:val="28"/>
        </w:rPr>
        <w:t>(b)</w:t>
      </w:r>
      <w:r w:rsidRPr="002F243D">
        <w:rPr>
          <w:rFonts w:ascii="Times New Roman Bold"/>
          <w:sz w:val="28"/>
          <w:szCs w:val="28"/>
        </w:rPr>
        <w:t> </w:t>
      </w:r>
      <w:proofErr w:type="gramStart"/>
      <w:r w:rsidRPr="002F243D">
        <w:rPr>
          <w:rFonts w:ascii="Times New Roman Bold"/>
          <w:sz w:val="28"/>
          <w:szCs w:val="28"/>
        </w:rPr>
        <w:t>provide</w:t>
      </w:r>
      <w:proofErr w:type="gramEnd"/>
      <w:r w:rsidRPr="002F243D">
        <w:rPr>
          <w:rFonts w:ascii="Times New Roman Bold"/>
          <w:sz w:val="28"/>
          <w:szCs w:val="28"/>
        </w:rPr>
        <w:t xml:space="preserve"> to employees and parents a written statement of the licensee's policy on behavioral guidance. </w:t>
      </w:r>
    </w:p>
    <w:p w:rsidR="002F243D" w:rsidRDefault="00CB2B79" w:rsidP="00CB2B79">
      <w:pPr>
        <w:rPr>
          <w:rFonts w:ascii="Times New Roman Bold"/>
          <w:sz w:val="28"/>
          <w:szCs w:val="28"/>
        </w:rPr>
      </w:pPr>
      <w:r w:rsidRPr="002F243D">
        <w:rPr>
          <w:rFonts w:ascii="Times New Roman Bold"/>
          <w:sz w:val="28"/>
          <w:szCs w:val="28"/>
        </w:rPr>
        <w:t xml:space="preserve">       </w:t>
      </w:r>
      <w:r w:rsidR="00DB1936" w:rsidRPr="002F243D">
        <w:rPr>
          <w:rFonts w:ascii="Times New Roman Bold"/>
          <w:sz w:val="28"/>
          <w:szCs w:val="28"/>
        </w:rPr>
        <w:t>(2)</w:t>
      </w:r>
      <w:r w:rsidR="00DB1936" w:rsidRPr="002F243D">
        <w:rPr>
          <w:rFonts w:ascii="Times New Roman Bold"/>
          <w:sz w:val="28"/>
          <w:szCs w:val="28"/>
        </w:rPr>
        <w:t> </w:t>
      </w:r>
      <w:r w:rsidR="00DB1936" w:rsidRPr="002F243D">
        <w:rPr>
          <w:rFonts w:ascii="Times New Roman Bold"/>
          <w:sz w:val="28"/>
          <w:szCs w:val="28"/>
        </w:rPr>
        <w:t xml:space="preserve"> If the child has a care plan that includes instructions respecting behavioral </w:t>
      </w:r>
      <w:r w:rsidR="002F243D">
        <w:rPr>
          <w:rFonts w:ascii="Times New Roman Bold"/>
          <w:sz w:val="28"/>
          <w:szCs w:val="28"/>
        </w:rPr>
        <w:t xml:space="preserve"> </w:t>
      </w:r>
    </w:p>
    <w:p w:rsidR="00C15BD6" w:rsidRPr="002F243D" w:rsidRDefault="002F243D" w:rsidP="00CB2B79">
      <w:pPr>
        <w:rPr>
          <w:rFonts w:ascii="Times New Roman Bold"/>
          <w:sz w:val="28"/>
          <w:szCs w:val="28"/>
        </w:rPr>
      </w:pPr>
      <w:r>
        <w:rPr>
          <w:rFonts w:ascii="Times New Roman Bold"/>
          <w:sz w:val="28"/>
          <w:szCs w:val="28"/>
        </w:rPr>
        <w:t xml:space="preserve">         </w:t>
      </w:r>
      <w:proofErr w:type="gramStart"/>
      <w:r w:rsidR="00DB1936" w:rsidRPr="002F243D">
        <w:rPr>
          <w:rFonts w:ascii="Times New Roman Bold"/>
          <w:sz w:val="28"/>
          <w:szCs w:val="28"/>
        </w:rPr>
        <w:t>guidance</w:t>
      </w:r>
      <w:proofErr w:type="gramEnd"/>
      <w:r w:rsidR="00DB1936" w:rsidRPr="002F243D">
        <w:rPr>
          <w:rFonts w:ascii="Times New Roman Bold"/>
          <w:sz w:val="28"/>
          <w:szCs w:val="28"/>
        </w:rPr>
        <w:t>, th</w:t>
      </w:r>
      <w:r>
        <w:rPr>
          <w:rFonts w:ascii="Times New Roman Bold"/>
          <w:sz w:val="28"/>
          <w:szCs w:val="28"/>
        </w:rPr>
        <w:t xml:space="preserve">e </w:t>
      </w:r>
      <w:r w:rsidR="00DB1936" w:rsidRPr="002F243D">
        <w:rPr>
          <w:rFonts w:ascii="Times New Roman Bold"/>
          <w:sz w:val="28"/>
          <w:szCs w:val="28"/>
        </w:rPr>
        <w:t xml:space="preserve">licensee must ensure that </w:t>
      </w:r>
    </w:p>
    <w:p w:rsidR="00C15BD6" w:rsidRPr="002F243D" w:rsidRDefault="00DB1936" w:rsidP="00CB2B79">
      <w:pPr>
        <w:pStyle w:val="ListParagraph"/>
        <w:spacing w:after="0" w:line="240" w:lineRule="auto"/>
        <w:ind w:left="643"/>
        <w:rPr>
          <w:rFonts w:ascii="Times New Roman Bold"/>
          <w:sz w:val="28"/>
          <w:szCs w:val="28"/>
        </w:rPr>
      </w:pPr>
      <w:r w:rsidRPr="002F243D">
        <w:rPr>
          <w:rFonts w:ascii="Times New Roman Bold"/>
          <w:sz w:val="28"/>
          <w:szCs w:val="28"/>
        </w:rPr>
        <w:t>(a)</w:t>
      </w:r>
      <w:r w:rsidRPr="002F243D">
        <w:rPr>
          <w:rFonts w:ascii="Times New Roman Bold"/>
          <w:sz w:val="28"/>
          <w:szCs w:val="28"/>
        </w:rPr>
        <w:t> </w:t>
      </w:r>
      <w:proofErr w:type="gramStart"/>
      <w:r w:rsidRPr="002F243D">
        <w:rPr>
          <w:rFonts w:ascii="Times New Roman Bold"/>
          <w:sz w:val="28"/>
          <w:szCs w:val="28"/>
        </w:rPr>
        <w:t>any</w:t>
      </w:r>
      <w:proofErr w:type="gramEnd"/>
      <w:r w:rsidRPr="002F243D">
        <w:rPr>
          <w:rFonts w:ascii="Times New Roman Bold"/>
          <w:sz w:val="28"/>
          <w:szCs w:val="28"/>
        </w:rPr>
        <w:t xml:space="preserve"> behavioral guidance given to the child is consistent with those instructions, and </w:t>
      </w:r>
    </w:p>
    <w:p w:rsidR="00C15BD6" w:rsidRPr="002F243D" w:rsidRDefault="00DB1936" w:rsidP="00CB2B79">
      <w:pPr>
        <w:pStyle w:val="ListParagraph"/>
        <w:spacing w:after="0" w:line="240" w:lineRule="auto"/>
        <w:ind w:left="643"/>
        <w:rPr>
          <w:rFonts w:ascii="Times New Roman Bold"/>
          <w:sz w:val="28"/>
          <w:szCs w:val="28"/>
        </w:rPr>
      </w:pPr>
      <w:r w:rsidRPr="002F243D">
        <w:rPr>
          <w:rFonts w:ascii="Times New Roman Bold"/>
          <w:sz w:val="28"/>
          <w:szCs w:val="28"/>
        </w:rPr>
        <w:t>(b)</w:t>
      </w:r>
      <w:r w:rsidRPr="002F243D">
        <w:rPr>
          <w:rFonts w:ascii="Times New Roman Bold"/>
          <w:sz w:val="28"/>
          <w:szCs w:val="28"/>
        </w:rPr>
        <w:t> </w:t>
      </w:r>
      <w:proofErr w:type="gramStart"/>
      <w:r w:rsidRPr="002F243D">
        <w:rPr>
          <w:rFonts w:ascii="Times New Roman Bold"/>
          <w:sz w:val="28"/>
          <w:szCs w:val="28"/>
        </w:rPr>
        <w:t>if</w:t>
      </w:r>
      <w:proofErr w:type="gramEnd"/>
      <w:r w:rsidRPr="002F243D">
        <w:rPr>
          <w:rFonts w:ascii="Times New Roman Bold"/>
          <w:sz w:val="28"/>
          <w:szCs w:val="28"/>
        </w:rPr>
        <w:t xml:space="preserve"> the behavioral guidance includes the use of restraints, that the restraints are administered only by a person who is trained in the use of, and alternatives to the use of, restraints.</w:t>
      </w:r>
    </w:p>
    <w:p w:rsidR="00C15BD6" w:rsidRDefault="009219C7" w:rsidP="009219C7">
      <w:pPr>
        <w:pStyle w:val="NormalWeb"/>
        <w:rPr>
          <w:rFonts w:ascii="Times New Roman Bold" w:eastAsia="Times New Roman Bold" w:hAnsi="Times New Roman Bold" w:cs="Times New Roman Bold"/>
          <w:sz w:val="28"/>
          <w:szCs w:val="28"/>
        </w:rPr>
      </w:pPr>
      <w:r>
        <w:rPr>
          <w:rFonts w:ascii="Times New Roman Bold"/>
          <w:b/>
          <w:sz w:val="40"/>
          <w:szCs w:val="40"/>
        </w:rPr>
        <w:t xml:space="preserve">                     </w:t>
      </w:r>
      <w:r w:rsidR="0018232E">
        <w:rPr>
          <w:noProof/>
          <w:lang w:eastAsia="en-US"/>
        </w:rPr>
        <w:drawing>
          <wp:inline distT="0" distB="0" distL="0" distR="0" wp14:anchorId="7148ED73" wp14:editId="15CA3B48">
            <wp:extent cx="307331" cy="922352"/>
            <wp:effectExtent l="0" t="0" r="0" b="0"/>
            <wp:docPr id="1073741831" name="Picture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Pr>
          <w:rFonts w:ascii="Times New Roman Bold"/>
          <w:b/>
          <w:sz w:val="40"/>
          <w:szCs w:val="40"/>
        </w:rPr>
        <w:t xml:space="preserve">  </w:t>
      </w:r>
      <w:r w:rsidR="00DB1936" w:rsidRPr="00E677F5">
        <w:rPr>
          <w:rFonts w:ascii="Times New Roman Bold"/>
          <w:b/>
          <w:sz w:val="40"/>
          <w:szCs w:val="40"/>
        </w:rPr>
        <w:t>Arrivals &amp; Departures:</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All parents are required to sign their child in/out with initials. The center is responsible for your child once you have signed in until you have signed out. The importance of this is for your child</w:t>
      </w:r>
      <w:r>
        <w:rPr>
          <w:b/>
          <w:bCs/>
          <w:sz w:val="28"/>
          <w:szCs w:val="28"/>
        </w:rPr>
        <w:t>’</w:t>
      </w:r>
      <w:r>
        <w:rPr>
          <w:rFonts w:ascii="Times New Roman Bold"/>
          <w:sz w:val="28"/>
          <w:szCs w:val="28"/>
        </w:rPr>
        <w:t>s safety and to enable us to have your child ready when you arrive.  This will limit disruption to the regular program.</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You always say goodbye to your child. Please never sneak out but do try to make your goodbye briefly. The longer you take to say goodbye the harder it is for your child. We urge you to pick up your child by 5:30pm.</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Pr="00E677F5" w:rsidRDefault="00E677F5" w:rsidP="00E677F5">
      <w:pPr>
        <w:pStyle w:val="BodyA"/>
        <w:spacing w:after="0" w:line="240" w:lineRule="auto"/>
        <w:rPr>
          <w:rFonts w:ascii="Times New Roman Bold" w:eastAsia="Times New Roman Bold" w:hAnsi="Times New Roman Bold" w:cs="Times New Roman Bold"/>
          <w:b/>
          <w:sz w:val="40"/>
          <w:szCs w:val="40"/>
        </w:rPr>
      </w:pPr>
      <w:r>
        <w:rPr>
          <w:rFonts w:ascii="Times New Roman Bold"/>
          <w:b/>
          <w:sz w:val="40"/>
          <w:szCs w:val="40"/>
        </w:rPr>
        <w:t xml:space="preserve">                    </w:t>
      </w:r>
      <w:r w:rsidR="0018232E">
        <w:rPr>
          <w:noProof/>
          <w:lang w:eastAsia="en-US"/>
        </w:rPr>
        <w:drawing>
          <wp:inline distT="0" distB="0" distL="0" distR="0" wp14:anchorId="0A50FF38" wp14:editId="605BB473">
            <wp:extent cx="307331" cy="922352"/>
            <wp:effectExtent l="0" t="0" r="0" b="0"/>
            <wp:docPr id="1073741832" name="Picture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Releasing of a child</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r>
        <w:rPr>
          <w:rFonts w:ascii="Times New Roman Bold"/>
          <w:sz w:val="28"/>
          <w:szCs w:val="28"/>
        </w:rPr>
        <w:t xml:space="preserve">The normal procedure for release of a child is to let them go with the parent or guardian. We will not release a child to anyone besides a parent or guardian unless we have been notified of a change. A verbal notice is fine on the day, if the person is on the list of people who are authorized to pick up </w:t>
      </w:r>
      <w:r>
        <w:rPr>
          <w:rFonts w:ascii="Times New Roman Bold"/>
          <w:sz w:val="28"/>
          <w:szCs w:val="28"/>
        </w:rPr>
        <w:lastRenderedPageBreak/>
        <w:t xml:space="preserve">your child. If the person is not on your list, we must have written permission to release your child. </w:t>
      </w:r>
      <w:r>
        <w:rPr>
          <w:rFonts w:hAnsi="Arial Unicode MS"/>
          <w:b/>
          <w:bCs/>
          <w:sz w:val="28"/>
          <w:szCs w:val="28"/>
        </w:rPr>
        <w:t> </w:t>
      </w:r>
      <w:r w:rsidR="0082303F">
        <w:rPr>
          <w:rFonts w:ascii="Times New Roman Bold"/>
          <w:sz w:val="28"/>
          <w:szCs w:val="28"/>
        </w:rPr>
        <w:t>If we do not know that</w:t>
      </w:r>
      <w:r>
        <w:rPr>
          <w:rFonts w:ascii="Times New Roman Bold"/>
          <w:sz w:val="28"/>
          <w:szCs w:val="28"/>
        </w:rPr>
        <w:t xml:space="preserve"> person we will ask for photo identification. This procedure is done for your child</w:t>
      </w:r>
      <w:r>
        <w:rPr>
          <w:rFonts w:hAnsi="Arial Unicode MS"/>
          <w:b/>
          <w:bCs/>
          <w:sz w:val="28"/>
          <w:szCs w:val="28"/>
        </w:rPr>
        <w:t>’</w:t>
      </w:r>
      <w:r>
        <w:rPr>
          <w:rFonts w:ascii="Times New Roman Bold"/>
          <w:sz w:val="28"/>
          <w:szCs w:val="28"/>
        </w:rPr>
        <w:t>s protection. Please inform your emergency contacts and designated pick-up people so that they will not be surprised or offended. (CCLR Section 49, 50 Safe Release of children)</w:t>
      </w:r>
    </w:p>
    <w:p w:rsidR="00C15BD6" w:rsidRPr="00E677F5" w:rsidRDefault="00DB1936">
      <w:pPr>
        <w:pStyle w:val="Heading4"/>
        <w:rPr>
          <w:rFonts w:ascii="Times New Roman Bold" w:eastAsia="Calibri" w:hAnsi="Calibri" w:cs="Calibri"/>
          <w:bCs w:val="0"/>
          <w:i w:val="0"/>
          <w:iCs w:val="0"/>
          <w:color w:val="000000"/>
          <w:sz w:val="28"/>
          <w:szCs w:val="28"/>
          <w:u w:color="000000"/>
        </w:rPr>
      </w:pPr>
      <w:r w:rsidRPr="00E677F5">
        <w:rPr>
          <w:rFonts w:ascii="Times New Roman Bold" w:eastAsia="Calibri" w:hAnsi="Calibri" w:cs="Calibri"/>
          <w:bCs w:val="0"/>
          <w:i w:val="0"/>
          <w:iCs w:val="0"/>
          <w:color w:val="000000"/>
          <w:sz w:val="28"/>
          <w:szCs w:val="28"/>
          <w:u w:color="000000"/>
        </w:rPr>
        <w:t xml:space="preserve">Parental access </w:t>
      </w:r>
    </w:p>
    <w:p w:rsidR="00C15BD6" w:rsidRPr="002F243D" w:rsidRDefault="00DB1936">
      <w:pPr>
        <w:pStyle w:val="sec2"/>
        <w:rPr>
          <w:rFonts w:ascii="Times New Roman" w:hAnsi="Times New Roman" w:cs="Times New Roman"/>
          <w:sz w:val="28"/>
          <w:szCs w:val="28"/>
        </w:rPr>
      </w:pPr>
      <w:proofErr w:type="gramStart"/>
      <w:r w:rsidRPr="002F243D">
        <w:rPr>
          <w:rFonts w:ascii="Times New Roman" w:hAnsi="Times New Roman" w:cs="Times New Roman"/>
          <w:sz w:val="28"/>
          <w:szCs w:val="28"/>
        </w:rPr>
        <w:t>49 (1) A licensee must ensure that a parent has reasonable access to his or her child while the child is in the community care facility.</w:t>
      </w:r>
      <w:proofErr w:type="gramEnd"/>
      <w:r w:rsidRPr="002F243D">
        <w:rPr>
          <w:rFonts w:ascii="Times New Roman" w:hAnsi="Times New Roman" w:cs="Times New Roman"/>
          <w:sz w:val="28"/>
          <w:szCs w:val="28"/>
        </w:rPr>
        <w:t xml:space="preserve"> </w:t>
      </w:r>
    </w:p>
    <w:p w:rsidR="00C15BD6" w:rsidRPr="002F243D" w:rsidRDefault="002F243D" w:rsidP="002F243D">
      <w:pPr>
        <w:pStyle w:val="sec2"/>
        <w:rPr>
          <w:rFonts w:ascii="Times New Roman" w:eastAsia="Times New Roman Bold" w:hAnsi="Times New Roman" w:cs="Times New Roman"/>
          <w:sz w:val="28"/>
          <w:szCs w:val="28"/>
        </w:rPr>
      </w:pPr>
      <w:r w:rsidRPr="002F243D">
        <w:rPr>
          <w:rFonts w:ascii="Times New Roman" w:eastAsia="Times New Roman Bold" w:hAnsi="Times New Roman" w:cs="Times New Roman"/>
          <w:sz w:val="28"/>
          <w:szCs w:val="28"/>
        </w:rPr>
        <w:t xml:space="preserve">      (2) </w:t>
      </w:r>
      <w:r w:rsidRPr="002F243D">
        <w:rPr>
          <w:rFonts w:ascii="Times New Roman" w:hAnsi="Times New Roman" w:cs="Times New Roman"/>
          <w:sz w:val="28"/>
          <w:szCs w:val="28"/>
        </w:rPr>
        <w:t>A licensee must not provide care to a child unless the licensee has first ensured that the child's parent or emergency contact can be readily contacted while the child is in care.</w:t>
      </w:r>
      <w:r w:rsidR="00DB1936" w:rsidRPr="002F243D">
        <w:rPr>
          <w:rFonts w:ascii="Times New Roman" w:hAnsi="Times New Roman" w:cs="Times New Roman"/>
          <w:sz w:val="28"/>
          <w:szCs w:val="28"/>
        </w:rPr>
        <w:t xml:space="preserve"> </w:t>
      </w:r>
    </w:p>
    <w:p w:rsidR="00C15BD6" w:rsidRPr="00E677F5" w:rsidRDefault="00DB1936">
      <w:pPr>
        <w:pStyle w:val="Heading4"/>
        <w:rPr>
          <w:rFonts w:ascii="Times New Roman Bold" w:eastAsia="Calibri" w:hAnsi="Calibri" w:cs="Calibri"/>
          <w:bCs w:val="0"/>
          <w:i w:val="0"/>
          <w:iCs w:val="0"/>
          <w:color w:val="000000"/>
          <w:sz w:val="28"/>
          <w:szCs w:val="28"/>
          <w:u w:color="000000"/>
        </w:rPr>
      </w:pPr>
      <w:r w:rsidRPr="00E677F5">
        <w:rPr>
          <w:rFonts w:ascii="Times New Roman Bold" w:eastAsia="Calibri" w:hAnsi="Calibri" w:cs="Calibri"/>
          <w:bCs w:val="0"/>
          <w:i w:val="0"/>
          <w:iCs w:val="0"/>
          <w:color w:val="000000"/>
          <w:sz w:val="28"/>
          <w:szCs w:val="28"/>
          <w:u w:color="000000"/>
        </w:rPr>
        <w:t xml:space="preserve">Access by others </w:t>
      </w:r>
    </w:p>
    <w:p w:rsidR="002F243D" w:rsidRDefault="00DB1936">
      <w:pPr>
        <w:pStyle w:val="sec2"/>
        <w:rPr>
          <w:rFonts w:ascii="Times New Roman" w:hAnsi="Times New Roman" w:cs="Times New Roman"/>
          <w:sz w:val="28"/>
          <w:szCs w:val="28"/>
        </w:rPr>
      </w:pPr>
      <w:r w:rsidRPr="002F243D">
        <w:rPr>
          <w:rFonts w:ascii="Times New Roman" w:hAnsi="Times New Roman" w:cs="Times New Roman"/>
          <w:sz w:val="28"/>
          <w:szCs w:val="28"/>
        </w:rPr>
        <w:t xml:space="preserve">50 If a person is identified under section 57 </w:t>
      </w:r>
      <w:r w:rsidRPr="002F243D">
        <w:rPr>
          <w:rFonts w:ascii="Times New Roman" w:hAnsi="Times New Roman" w:cs="Times New Roman"/>
          <w:b/>
          <w:bCs/>
          <w:i/>
          <w:iCs/>
          <w:sz w:val="28"/>
          <w:szCs w:val="28"/>
        </w:rPr>
        <w:t>[records for each child]</w:t>
      </w:r>
      <w:r w:rsidRPr="002F243D">
        <w:rPr>
          <w:rFonts w:ascii="Times New Roman" w:hAnsi="Times New Roman" w:cs="Times New Roman"/>
          <w:sz w:val="28"/>
          <w:szCs w:val="28"/>
        </w:rPr>
        <w:t xml:space="preserve"> as a person </w:t>
      </w:r>
    </w:p>
    <w:p w:rsidR="002F243D" w:rsidRDefault="002F243D">
      <w:pPr>
        <w:pStyle w:val="sec2"/>
        <w:rPr>
          <w:rFonts w:ascii="Times New Roman" w:hAnsi="Times New Roman" w:cs="Times New Roman"/>
          <w:sz w:val="28"/>
          <w:szCs w:val="28"/>
        </w:rPr>
      </w:pPr>
      <w:r>
        <w:rPr>
          <w:rFonts w:ascii="Times New Roman" w:hAnsi="Times New Roman" w:cs="Times New Roman"/>
          <w:sz w:val="28"/>
          <w:szCs w:val="28"/>
        </w:rPr>
        <w:t xml:space="preserve">     Who is not permitted access to a child, a licensee must take reasonable steps </w:t>
      </w:r>
    </w:p>
    <w:p w:rsidR="002F243D" w:rsidRDefault="002F243D">
      <w:pPr>
        <w:pStyle w:val="sec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prevent that person from accessing the child.</w:t>
      </w:r>
    </w:p>
    <w:p w:rsidR="00C15BD6" w:rsidRDefault="002F243D" w:rsidP="002F243D">
      <w:pPr>
        <w:pStyle w:val="sec2"/>
        <w:rPr>
          <w:rFonts w:ascii="Times New Roman Bold" w:eastAsia="Times New Roman Bold" w:hAnsi="Times New Roman Bold" w:cs="Times New Roman Bold"/>
          <w:sz w:val="28"/>
          <w:szCs w:val="28"/>
        </w:rPr>
      </w:pPr>
      <w:r>
        <w:rPr>
          <w:rFonts w:ascii="Times New Roman" w:hAnsi="Times New Roman" w:cs="Times New Roman"/>
          <w:sz w:val="28"/>
          <w:szCs w:val="28"/>
        </w:rPr>
        <w:t xml:space="preserve">     </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Default="009219C7" w:rsidP="009219C7">
      <w:pPr>
        <w:pStyle w:val="BodyA"/>
        <w:spacing w:after="0" w:line="240" w:lineRule="auto"/>
        <w:rPr>
          <w:rFonts w:ascii="Times New Roman Bold" w:eastAsia="Times New Roman Bold" w:hAnsi="Times New Roman Bold" w:cs="Times New Roman Bold"/>
          <w:sz w:val="28"/>
          <w:szCs w:val="28"/>
        </w:rPr>
      </w:pPr>
      <w:r>
        <w:rPr>
          <w:rFonts w:ascii="Times New Roman Bold"/>
          <w:b/>
          <w:sz w:val="40"/>
          <w:szCs w:val="40"/>
          <w:lang w:val="de-DE"/>
        </w:rPr>
        <w:t xml:space="preserve">                      </w:t>
      </w:r>
      <w:r w:rsidR="0018232E">
        <w:rPr>
          <w:noProof/>
          <w:lang w:eastAsia="en-US"/>
        </w:rPr>
        <w:drawing>
          <wp:inline distT="0" distB="0" distL="0" distR="0" wp14:anchorId="392686F4" wp14:editId="16141D0E">
            <wp:extent cx="307331" cy="922352"/>
            <wp:effectExtent l="0" t="0" r="0" b="0"/>
            <wp:docPr id="1073741833" name="Picture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Pr>
          <w:rFonts w:ascii="Times New Roman Bold"/>
          <w:b/>
          <w:sz w:val="40"/>
          <w:szCs w:val="40"/>
          <w:lang w:val="de-DE"/>
        </w:rPr>
        <w:t xml:space="preserve">  </w:t>
      </w:r>
      <w:r w:rsidR="00DB1936" w:rsidRPr="00E677F5">
        <w:rPr>
          <w:rFonts w:ascii="Times New Roman Bold"/>
          <w:b/>
          <w:sz w:val="40"/>
          <w:szCs w:val="40"/>
          <w:lang w:val="de-DE"/>
        </w:rPr>
        <w:t>Meal</w:t>
      </w:r>
      <w:r w:rsidR="008D363E">
        <w:rPr>
          <w:rFonts w:ascii="Times New Roman Bold"/>
          <w:b/>
          <w:sz w:val="40"/>
          <w:szCs w:val="40"/>
          <w:lang w:val="de-DE"/>
        </w:rPr>
        <w:t>s</w:t>
      </w:r>
      <w:r w:rsidR="00DB1936" w:rsidRPr="00E677F5">
        <w:rPr>
          <w:rFonts w:ascii="Times New Roman Bold"/>
          <w:b/>
          <w:sz w:val="40"/>
          <w:szCs w:val="40"/>
          <w:lang w:val="de-DE"/>
        </w:rPr>
        <w:t>&amp; Snacks</w:t>
      </w:r>
    </w:p>
    <w:p w:rsidR="00C15BD6" w:rsidRDefault="00DB1936" w:rsidP="00E677F5">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r>
        <w:rPr>
          <w:rFonts w:ascii="Times New Roman Bold"/>
          <w:sz w:val="28"/>
          <w:szCs w:val="28"/>
        </w:rPr>
        <w:t xml:space="preserve">The center provides nutritious </w:t>
      </w:r>
      <w:r w:rsidR="008D363E">
        <w:rPr>
          <w:rFonts w:ascii="Times New Roman Bold"/>
          <w:sz w:val="28"/>
          <w:szCs w:val="28"/>
        </w:rPr>
        <w:t xml:space="preserve">healthy </w:t>
      </w:r>
      <w:r>
        <w:rPr>
          <w:rFonts w:ascii="Times New Roman Bold"/>
          <w:sz w:val="28"/>
          <w:szCs w:val="28"/>
        </w:rPr>
        <w:t>snack</w:t>
      </w:r>
      <w:r w:rsidR="008D363E">
        <w:rPr>
          <w:rFonts w:ascii="Times New Roman Bold"/>
          <w:sz w:val="28"/>
          <w:szCs w:val="28"/>
        </w:rPr>
        <w:t xml:space="preserve"> </w:t>
      </w:r>
      <w:r w:rsidR="008D363E" w:rsidRPr="008D363E">
        <w:rPr>
          <w:rFonts w:ascii="Times New Roman Bold"/>
          <w:sz w:val="28"/>
          <w:szCs w:val="28"/>
        </w:rPr>
        <w:t>in the afternoon</w:t>
      </w:r>
      <w:r>
        <w:rPr>
          <w:rFonts w:ascii="Times New Roman Bold"/>
          <w:sz w:val="28"/>
          <w:szCs w:val="28"/>
        </w:rPr>
        <w:t xml:space="preserve"> every day. Parents are required to provide their </w:t>
      </w:r>
      <w:r w:rsidR="008D363E">
        <w:rPr>
          <w:rFonts w:ascii="Times New Roman Bold"/>
          <w:sz w:val="28"/>
          <w:szCs w:val="28"/>
        </w:rPr>
        <w:t xml:space="preserve">morning snack and their </w:t>
      </w:r>
      <w:r>
        <w:rPr>
          <w:rFonts w:ascii="Times New Roman Bold"/>
          <w:sz w:val="28"/>
          <w:szCs w:val="28"/>
        </w:rPr>
        <w:t xml:space="preserve">lunch. Lunch &amp; snacks are a daily opportunity for us to sit down together, eat, and socialize. Children are encouraged, but never forced to eat. Our menu plan follows the Canada Food Guide recommendations. </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Lunch can be stored in the refrigerator and heated in the microwave if needed.   </w:t>
      </w:r>
      <w:r w:rsidR="008D363E">
        <w:rPr>
          <w:rFonts w:ascii="Times New Roman Bold"/>
          <w:sz w:val="28"/>
          <w:szCs w:val="28"/>
        </w:rPr>
        <w:t>P</w:t>
      </w:r>
      <w:r>
        <w:rPr>
          <w:rFonts w:ascii="Times New Roman Bold"/>
          <w:sz w:val="28"/>
          <w:szCs w:val="28"/>
        </w:rPr>
        <w:t>lease make sure</w:t>
      </w:r>
      <w:r w:rsidR="008D363E">
        <w:rPr>
          <w:rFonts w:ascii="Times New Roman Bold"/>
          <w:sz w:val="28"/>
          <w:szCs w:val="28"/>
        </w:rPr>
        <w:t xml:space="preserve"> to pack </w:t>
      </w:r>
      <w:r>
        <w:rPr>
          <w:rFonts w:ascii="Times New Roman Bold"/>
          <w:sz w:val="28"/>
          <w:szCs w:val="28"/>
        </w:rPr>
        <w:t xml:space="preserve">a healthy snack.  Please do not include </w:t>
      </w:r>
      <w:r>
        <w:rPr>
          <w:rFonts w:ascii="Times New Roman Bold"/>
          <w:sz w:val="28"/>
          <w:szCs w:val="28"/>
        </w:rPr>
        <w:lastRenderedPageBreak/>
        <w:t>chips, chocolate, and candy at any time. Treats will be welcome at the center on birthdays or special events.</w:t>
      </w:r>
      <w:r w:rsidR="00BC619A">
        <w:rPr>
          <w:rFonts w:ascii="Times New Roman Bold"/>
          <w:sz w:val="28"/>
          <w:szCs w:val="28"/>
        </w:rPr>
        <w:t xml:space="preserve"> (</w:t>
      </w:r>
      <w:r>
        <w:rPr>
          <w:rFonts w:ascii="Times New Roman Bold"/>
          <w:sz w:val="28"/>
          <w:szCs w:val="28"/>
        </w:rPr>
        <w:t>CCLR Section 48 Nutrition)</w:t>
      </w:r>
    </w:p>
    <w:p w:rsidR="00C15BD6" w:rsidRPr="00E677F5" w:rsidRDefault="00DB1936">
      <w:pPr>
        <w:pStyle w:val="Heading4"/>
        <w:rPr>
          <w:rFonts w:ascii="Times New Roman Bold" w:eastAsia="Calibri" w:hAnsi="Calibri" w:cs="Calibri"/>
          <w:bCs w:val="0"/>
          <w:i w:val="0"/>
          <w:iCs w:val="0"/>
          <w:color w:val="000000"/>
          <w:sz w:val="28"/>
          <w:szCs w:val="28"/>
          <w:u w:color="000000"/>
        </w:rPr>
      </w:pPr>
      <w:r w:rsidRPr="00E677F5">
        <w:rPr>
          <w:rFonts w:ascii="Times New Roman Bold" w:eastAsia="Calibri" w:hAnsi="Calibri" w:cs="Calibri"/>
          <w:bCs w:val="0"/>
          <w:i w:val="0"/>
          <w:iCs w:val="0"/>
          <w:color w:val="000000"/>
          <w:sz w:val="28"/>
          <w:szCs w:val="28"/>
          <w:u w:color="000000"/>
        </w:rPr>
        <w:t xml:space="preserve">Nutrition </w:t>
      </w:r>
    </w:p>
    <w:p w:rsidR="00C15BD6" w:rsidRPr="002F243D" w:rsidRDefault="00DB1936">
      <w:pPr>
        <w:pStyle w:val="sec2"/>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48 (1) A licensee must </w:t>
      </w:r>
    </w:p>
    <w:p w:rsidR="00C15BD6" w:rsidRPr="008D363E" w:rsidRDefault="00DB1936" w:rsidP="009A5EC6">
      <w:pPr>
        <w:pStyle w:val="para"/>
        <w:numPr>
          <w:ilvl w:val="0"/>
          <w:numId w:val="76"/>
        </w:numPr>
        <w:rPr>
          <w:rFonts w:ascii="Times New Roman" w:eastAsia="Times New Roman Bold" w:hAnsi="Times New Roman" w:cs="Times New Roman"/>
          <w:sz w:val="28"/>
          <w:szCs w:val="28"/>
        </w:rPr>
      </w:pPr>
      <w:r w:rsidRPr="008D363E">
        <w:rPr>
          <w:rFonts w:ascii="Times New Roman" w:hAnsi="Times New Roman" w:cs="Times New Roman"/>
          <w:sz w:val="28"/>
          <w:szCs w:val="28"/>
        </w:rPr>
        <w:t xml:space="preserve">ensure that each child has healthy food and drink according to the Canada's Food Guide, and </w:t>
      </w:r>
    </w:p>
    <w:p w:rsidR="00C15BD6" w:rsidRPr="002F243D" w:rsidRDefault="00DB1936" w:rsidP="00E677F5">
      <w:pPr>
        <w:pStyle w:val="para"/>
        <w:numPr>
          <w:ilvl w:val="0"/>
          <w:numId w:val="76"/>
        </w:numPr>
        <w:rPr>
          <w:rFonts w:ascii="Times New Roman" w:hAnsi="Times New Roman" w:cs="Times New Roman"/>
          <w:sz w:val="28"/>
          <w:szCs w:val="28"/>
        </w:rPr>
      </w:pPr>
      <w:proofErr w:type="gramStart"/>
      <w:r w:rsidRPr="002F243D">
        <w:rPr>
          <w:rFonts w:ascii="Times New Roman" w:hAnsi="Times New Roman" w:cs="Times New Roman"/>
          <w:sz w:val="28"/>
          <w:szCs w:val="28"/>
        </w:rPr>
        <w:t>promote</w:t>
      </w:r>
      <w:proofErr w:type="gramEnd"/>
      <w:r w:rsidRPr="002F243D">
        <w:rPr>
          <w:rFonts w:ascii="Times New Roman" w:hAnsi="Times New Roman" w:cs="Times New Roman"/>
          <w:sz w:val="28"/>
          <w:szCs w:val="28"/>
        </w:rPr>
        <w:t xml:space="preserve"> healthy eating and nutritional habits.</w:t>
      </w:r>
    </w:p>
    <w:p w:rsidR="00E677F5" w:rsidRPr="002F243D" w:rsidRDefault="00E677F5" w:rsidP="00E677F5">
      <w:pPr>
        <w:pStyle w:val="sub"/>
        <w:ind w:left="0" w:firstLine="0"/>
        <w:rPr>
          <w:rFonts w:ascii="Times New Roman" w:hAnsi="Times New Roman" w:cs="Times New Roman"/>
          <w:sz w:val="28"/>
          <w:szCs w:val="28"/>
        </w:rPr>
      </w:pPr>
      <w:r w:rsidRPr="002F243D">
        <w:rPr>
          <w:rFonts w:ascii="Times New Roman" w:hAnsi="Times New Roman" w:cs="Times New Roman"/>
          <w:sz w:val="28"/>
          <w:szCs w:val="28"/>
        </w:rPr>
        <w:t xml:space="preserve">            (2) If a child's record includes, or the child has a care plan that includes,  </w:t>
      </w:r>
    </w:p>
    <w:p w:rsidR="00E677F5" w:rsidRPr="002F243D" w:rsidRDefault="00E677F5" w:rsidP="00E677F5">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proofErr w:type="gramStart"/>
      <w:r w:rsidRPr="002F243D">
        <w:rPr>
          <w:rFonts w:ascii="Times New Roman" w:hAnsi="Times New Roman" w:cs="Times New Roman"/>
          <w:sz w:val="28"/>
          <w:szCs w:val="28"/>
        </w:rPr>
        <w:t>instructions</w:t>
      </w:r>
      <w:proofErr w:type="gramEnd"/>
      <w:r w:rsidRPr="002F243D">
        <w:rPr>
          <w:rFonts w:ascii="Times New Roman" w:hAnsi="Times New Roman" w:cs="Times New Roman"/>
          <w:sz w:val="28"/>
          <w:szCs w:val="28"/>
        </w:rPr>
        <w:t xml:space="preserve"> respecting food and drink for the child, </w:t>
      </w:r>
    </w:p>
    <w:p w:rsidR="00E677F5" w:rsidRPr="002F243D" w:rsidRDefault="00DB1936" w:rsidP="00E677F5">
      <w:pPr>
        <w:pStyle w:val="para"/>
        <w:numPr>
          <w:ilvl w:val="0"/>
          <w:numId w:val="77"/>
        </w:numPr>
        <w:rPr>
          <w:rFonts w:ascii="Times New Roman" w:hAnsi="Times New Roman" w:cs="Times New Roman"/>
          <w:sz w:val="28"/>
          <w:szCs w:val="28"/>
        </w:rPr>
      </w:pPr>
      <w:r w:rsidRPr="002F243D">
        <w:rPr>
          <w:rFonts w:ascii="Times New Roman" w:hAnsi="Times New Roman" w:cs="Times New Roman"/>
          <w:sz w:val="28"/>
          <w:szCs w:val="28"/>
        </w:rPr>
        <w:t xml:space="preserve">the requirements of subsection (1) (a) do not apply to the extent that they are </w:t>
      </w:r>
      <w:r w:rsidR="00E677F5" w:rsidRPr="002F243D">
        <w:rPr>
          <w:rFonts w:ascii="Times New Roman" w:hAnsi="Times New Roman" w:cs="Times New Roman"/>
          <w:sz w:val="28"/>
          <w:szCs w:val="28"/>
        </w:rPr>
        <w:t xml:space="preserve"> </w:t>
      </w:r>
    </w:p>
    <w:p w:rsidR="00C15BD6" w:rsidRPr="002F243D" w:rsidRDefault="00DB1936" w:rsidP="00E677F5">
      <w:pPr>
        <w:pStyle w:val="para"/>
        <w:ind w:left="1320"/>
        <w:rPr>
          <w:rFonts w:ascii="Times New Roman" w:eastAsia="Times New Roman Bold" w:hAnsi="Times New Roman" w:cs="Times New Roman"/>
          <w:sz w:val="28"/>
          <w:szCs w:val="28"/>
        </w:rPr>
      </w:pPr>
      <w:proofErr w:type="gramStart"/>
      <w:r w:rsidRPr="002F243D">
        <w:rPr>
          <w:rFonts w:ascii="Times New Roman" w:hAnsi="Times New Roman" w:cs="Times New Roman"/>
          <w:sz w:val="28"/>
          <w:szCs w:val="28"/>
        </w:rPr>
        <w:t>inconsistent</w:t>
      </w:r>
      <w:proofErr w:type="gramEnd"/>
      <w:r w:rsidRPr="002F243D">
        <w:rPr>
          <w:rFonts w:ascii="Times New Roman" w:hAnsi="Times New Roman" w:cs="Times New Roman"/>
          <w:sz w:val="28"/>
          <w:szCs w:val="28"/>
        </w:rPr>
        <w:t xml:space="preserve"> with those instructions, and </w:t>
      </w:r>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(b) </w:t>
      </w:r>
      <w:proofErr w:type="gramStart"/>
      <w:r w:rsidR="00DB1936" w:rsidRPr="002F243D">
        <w:rPr>
          <w:rFonts w:ascii="Times New Roman" w:hAnsi="Times New Roman" w:cs="Times New Roman"/>
          <w:sz w:val="28"/>
          <w:szCs w:val="28"/>
        </w:rPr>
        <w:t>the</w:t>
      </w:r>
      <w:proofErr w:type="gramEnd"/>
      <w:r w:rsidR="00DB1936" w:rsidRPr="002F243D">
        <w:rPr>
          <w:rFonts w:ascii="Times New Roman" w:hAnsi="Times New Roman" w:cs="Times New Roman"/>
          <w:sz w:val="28"/>
          <w:szCs w:val="28"/>
        </w:rPr>
        <w:t xml:space="preserve"> licensee must comply with those instructions.</w:t>
      </w:r>
    </w:p>
    <w:p w:rsidR="00C15BD6" w:rsidRPr="002F243D" w:rsidRDefault="00DB1936">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t>(3)  A licensee must ensure that the food and drink given to a child is sufficient in</w:t>
      </w:r>
      <w:r w:rsidR="00E677F5" w:rsidRPr="002F243D">
        <w:rPr>
          <w:rFonts w:ascii="Times New Roman" w:hAnsi="Times New Roman" w:cs="Times New Roman"/>
          <w:sz w:val="28"/>
          <w:szCs w:val="28"/>
        </w:rPr>
        <w:t xml:space="preserve"> </w:t>
      </w:r>
      <w:r w:rsidRPr="002F243D">
        <w:rPr>
          <w:rFonts w:ascii="Times New Roman" w:hAnsi="Times New Roman" w:cs="Times New Roman"/>
          <w:sz w:val="28"/>
          <w:szCs w:val="28"/>
        </w:rPr>
        <w:t xml:space="preserve">quantity and quality to meet the developmental needs of the child, having regard to </w:t>
      </w:r>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(a) </w:t>
      </w:r>
      <w:proofErr w:type="gramStart"/>
      <w:r w:rsidR="00DB1936" w:rsidRPr="002F243D">
        <w:rPr>
          <w:rFonts w:ascii="Times New Roman" w:hAnsi="Times New Roman" w:cs="Times New Roman"/>
          <w:sz w:val="28"/>
          <w:szCs w:val="28"/>
        </w:rPr>
        <w:t>the</w:t>
      </w:r>
      <w:proofErr w:type="gramEnd"/>
      <w:r w:rsidR="00DB1936" w:rsidRPr="002F243D">
        <w:rPr>
          <w:rFonts w:ascii="Times New Roman" w:hAnsi="Times New Roman" w:cs="Times New Roman"/>
          <w:sz w:val="28"/>
          <w:szCs w:val="28"/>
        </w:rPr>
        <w:t xml:space="preserve"> child's age,</w:t>
      </w:r>
    </w:p>
    <w:p w:rsidR="00BC619A" w:rsidRDefault="00E677F5" w:rsidP="00E677F5">
      <w:pPr>
        <w:pStyle w:val="para"/>
        <w:ind w:left="0"/>
        <w:rPr>
          <w:rFonts w:ascii="Times New Roman"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(b) </w:t>
      </w:r>
      <w:proofErr w:type="gramStart"/>
      <w:r w:rsidR="00DB1936" w:rsidRPr="002F243D">
        <w:rPr>
          <w:rFonts w:ascii="Times New Roman" w:hAnsi="Times New Roman" w:cs="Times New Roman"/>
          <w:sz w:val="28"/>
          <w:szCs w:val="28"/>
        </w:rPr>
        <w:t>the</w:t>
      </w:r>
      <w:proofErr w:type="gramEnd"/>
      <w:r w:rsidR="00DB1936" w:rsidRPr="002F243D">
        <w:rPr>
          <w:rFonts w:ascii="Times New Roman" w:hAnsi="Times New Roman" w:cs="Times New Roman"/>
          <w:sz w:val="28"/>
          <w:szCs w:val="28"/>
        </w:rPr>
        <w:t xml:space="preserve"> number of hours the child is under the care of the licensee, </w:t>
      </w:r>
      <w:r w:rsidR="00BC619A">
        <w:rPr>
          <w:rFonts w:ascii="Times New Roman" w:hAnsi="Times New Roman" w:cs="Times New Roman"/>
          <w:sz w:val="28"/>
          <w:szCs w:val="28"/>
        </w:rPr>
        <w:t xml:space="preserve">  </w:t>
      </w:r>
    </w:p>
    <w:p w:rsidR="00C15BD6" w:rsidRPr="002F243D" w:rsidRDefault="00BC619A" w:rsidP="00E677F5">
      <w:pPr>
        <w:pStyle w:val="para"/>
        <w:ind w:left="0"/>
        <w:rPr>
          <w:rFonts w:ascii="Times New Roman" w:eastAsia="Times New Roman Bold" w:hAnsi="Times New Roman" w:cs="Times New Roman"/>
          <w:sz w:val="28"/>
          <w:szCs w:val="28"/>
        </w:rPr>
      </w:pPr>
      <w:r>
        <w:rPr>
          <w:rFonts w:ascii="Times New Roman" w:hAnsi="Times New Roman" w:cs="Times New Roman"/>
          <w:sz w:val="28"/>
          <w:szCs w:val="28"/>
        </w:rPr>
        <w:t xml:space="preserve">                           </w:t>
      </w:r>
      <w:proofErr w:type="gramStart"/>
      <w:r w:rsidR="00DB1936" w:rsidRPr="002F243D">
        <w:rPr>
          <w:rFonts w:ascii="Times New Roman" w:hAnsi="Times New Roman" w:cs="Times New Roman"/>
          <w:sz w:val="28"/>
          <w:szCs w:val="28"/>
        </w:rPr>
        <w:t>and</w:t>
      </w:r>
      <w:proofErr w:type="gramEnd"/>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(c) </w:t>
      </w:r>
      <w:proofErr w:type="gramStart"/>
      <w:r w:rsidR="00DB1936" w:rsidRPr="002F243D">
        <w:rPr>
          <w:rFonts w:ascii="Times New Roman" w:hAnsi="Times New Roman" w:cs="Times New Roman"/>
          <w:sz w:val="28"/>
          <w:szCs w:val="28"/>
        </w:rPr>
        <w:t>the</w:t>
      </w:r>
      <w:proofErr w:type="gramEnd"/>
      <w:r w:rsidR="00DB1936" w:rsidRPr="002F243D">
        <w:rPr>
          <w:rFonts w:ascii="Times New Roman" w:hAnsi="Times New Roman" w:cs="Times New Roman"/>
          <w:sz w:val="28"/>
          <w:szCs w:val="28"/>
        </w:rPr>
        <w:t xml:space="preserve"> child's food preferences and cultural background.</w:t>
      </w:r>
    </w:p>
    <w:p w:rsidR="00C15BD6" w:rsidRPr="002F243D" w:rsidRDefault="00E677F5">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 xml:space="preserve">(4)  A licensee must ensure that children are not </w:t>
      </w:r>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(a) </w:t>
      </w:r>
      <w:proofErr w:type="gramStart"/>
      <w:r w:rsidR="00DB1936" w:rsidRPr="002F243D">
        <w:rPr>
          <w:rFonts w:ascii="Times New Roman" w:hAnsi="Times New Roman" w:cs="Times New Roman"/>
          <w:sz w:val="28"/>
          <w:szCs w:val="28"/>
        </w:rPr>
        <w:t>fed</w:t>
      </w:r>
      <w:proofErr w:type="gramEnd"/>
      <w:r w:rsidR="00DB1936" w:rsidRPr="002F243D">
        <w:rPr>
          <w:rFonts w:ascii="Times New Roman" w:hAnsi="Times New Roman" w:cs="Times New Roman"/>
          <w:sz w:val="28"/>
          <w:szCs w:val="28"/>
        </w:rPr>
        <w:t xml:space="preserve"> by means of a propped bottle,</w:t>
      </w:r>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(b) </w:t>
      </w:r>
      <w:proofErr w:type="gramStart"/>
      <w:r w:rsidR="00DB1936" w:rsidRPr="002F243D">
        <w:rPr>
          <w:rFonts w:ascii="Times New Roman" w:hAnsi="Times New Roman" w:cs="Times New Roman"/>
          <w:sz w:val="28"/>
          <w:szCs w:val="28"/>
        </w:rPr>
        <w:t>forced</w:t>
      </w:r>
      <w:proofErr w:type="gramEnd"/>
      <w:r w:rsidR="00DB1936" w:rsidRPr="002F243D">
        <w:rPr>
          <w:rFonts w:ascii="Times New Roman" w:hAnsi="Times New Roman" w:cs="Times New Roman"/>
          <w:sz w:val="28"/>
          <w:szCs w:val="28"/>
        </w:rPr>
        <w:t xml:space="preserve"> to consume any food or drink, or</w:t>
      </w:r>
    </w:p>
    <w:p w:rsidR="00C15BD6" w:rsidRPr="002F243D" w:rsidRDefault="00E677F5" w:rsidP="00E677F5">
      <w:pPr>
        <w:pStyle w:val="para"/>
        <w:ind w:left="0"/>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w:t>
      </w:r>
      <w:proofErr w:type="gramStart"/>
      <w:r w:rsidR="00DB1936" w:rsidRPr="002F243D">
        <w:rPr>
          <w:rFonts w:ascii="Times New Roman" w:hAnsi="Times New Roman" w:cs="Times New Roman"/>
          <w:sz w:val="28"/>
          <w:szCs w:val="28"/>
        </w:rPr>
        <w:t>c</w:t>
      </w:r>
      <w:proofErr w:type="gramEnd"/>
      <w:r w:rsidR="00DB1936" w:rsidRPr="002F243D">
        <w:rPr>
          <w:rFonts w:ascii="Times New Roman" w:hAnsi="Times New Roman" w:cs="Times New Roman"/>
          <w:sz w:val="28"/>
          <w:szCs w:val="28"/>
        </w:rPr>
        <w:t>) left unsupervised while consuming food or drink.</w:t>
      </w:r>
    </w:p>
    <w:p w:rsidR="00C15BD6" w:rsidRPr="002F243D" w:rsidRDefault="00E677F5">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 xml:space="preserve">(5)  A licensee must ensure that safe drinking water is available to children. </w:t>
      </w:r>
    </w:p>
    <w:p w:rsidR="00C15BD6" w:rsidRPr="002F243D" w:rsidRDefault="00E677F5">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lastRenderedPageBreak/>
        <w:t xml:space="preserve">  </w:t>
      </w:r>
      <w:r w:rsidR="00DB1936" w:rsidRPr="002F243D">
        <w:rPr>
          <w:rFonts w:ascii="Times New Roman" w:hAnsi="Times New Roman" w:cs="Times New Roman"/>
          <w:sz w:val="28"/>
          <w:szCs w:val="28"/>
        </w:rPr>
        <w:t xml:space="preserve">(6)  A licensee must make available to parents information on the food and drink given to children. </w:t>
      </w:r>
    </w:p>
    <w:p w:rsidR="00C15BD6" w:rsidRPr="002F243D" w:rsidRDefault="00E677F5">
      <w:pPr>
        <w:pStyle w:val="sub"/>
        <w:rPr>
          <w:rFonts w:ascii="Times New Roman" w:eastAsia="Times New Roman Bold" w:hAnsi="Times New Roman" w:cs="Times New Roman"/>
          <w:sz w:val="28"/>
          <w:szCs w:val="28"/>
        </w:rPr>
      </w:pPr>
      <w:r w:rsidRPr="002F243D">
        <w:rPr>
          <w:rFonts w:ascii="Times New Roman" w:hAnsi="Times New Roman" w:cs="Times New Roman"/>
          <w:sz w:val="28"/>
          <w:szCs w:val="28"/>
        </w:rPr>
        <w:t xml:space="preserve">  </w:t>
      </w:r>
      <w:r w:rsidR="00DB1936" w:rsidRPr="002F243D">
        <w:rPr>
          <w:rFonts w:ascii="Times New Roman" w:hAnsi="Times New Roman" w:cs="Times New Roman"/>
          <w:sz w:val="28"/>
          <w:szCs w:val="28"/>
        </w:rPr>
        <w:t xml:space="preserve">(7)  A licensee must ensure that food and drink are not used as a form of reward or punishment for children. </w:t>
      </w:r>
    </w:p>
    <w:p w:rsidR="00C15BD6" w:rsidRDefault="00C15BD6">
      <w:pPr>
        <w:pStyle w:val="BodyA"/>
        <w:spacing w:after="0" w:line="240" w:lineRule="auto"/>
        <w:rPr>
          <w:rFonts w:ascii="Times New Roman Bold" w:eastAsia="Times New Roman Bold" w:hAnsi="Times New Roman Bold" w:cs="Times New Roman Bold"/>
          <w:sz w:val="20"/>
          <w:szCs w:val="20"/>
        </w:rPr>
      </w:pPr>
    </w:p>
    <w:p w:rsidR="00C15BD6" w:rsidRDefault="00C15BD6">
      <w:pPr>
        <w:pStyle w:val="BodyA"/>
        <w:spacing w:after="0" w:line="240" w:lineRule="auto"/>
        <w:rPr>
          <w:rFonts w:ascii="Times New Roman Bold" w:eastAsia="Times New Roman Bold" w:hAnsi="Times New Roman Bold" w:cs="Times New Roman Bold"/>
          <w:sz w:val="28"/>
          <w:szCs w:val="28"/>
        </w:rPr>
      </w:pPr>
    </w:p>
    <w:p w:rsidR="0005507D" w:rsidRDefault="0005507D">
      <w:pPr>
        <w:pStyle w:val="BodyA"/>
        <w:spacing w:after="0" w:line="240" w:lineRule="auto"/>
        <w:jc w:val="center"/>
        <w:rPr>
          <w:rFonts w:ascii="Times New Roman Bold"/>
          <w:b/>
          <w:sz w:val="40"/>
          <w:szCs w:val="40"/>
        </w:rPr>
      </w:pPr>
    </w:p>
    <w:p w:rsidR="00C15BD6" w:rsidRDefault="0018232E">
      <w:pPr>
        <w:pStyle w:val="BodyA"/>
        <w:spacing w:after="0" w:line="240" w:lineRule="auto"/>
        <w:jc w:val="center"/>
        <w:rPr>
          <w:rFonts w:ascii="Times New Roman Bold" w:eastAsia="Times New Roman Bold" w:hAnsi="Times New Roman Bold" w:cs="Times New Roman Bold"/>
          <w:sz w:val="28"/>
          <w:szCs w:val="28"/>
        </w:rPr>
      </w:pPr>
      <w:r>
        <w:rPr>
          <w:noProof/>
          <w:lang w:eastAsia="en-US"/>
        </w:rPr>
        <w:drawing>
          <wp:inline distT="0" distB="0" distL="0" distR="0" wp14:anchorId="1CAB5078" wp14:editId="733ACFC7">
            <wp:extent cx="307331" cy="922352"/>
            <wp:effectExtent l="0" t="0" r="0" b="0"/>
            <wp:docPr id="1073741836" name="Picture 10737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Supplies &amp; Equipment</w:t>
      </w:r>
    </w:p>
    <w:p w:rsidR="00C15BD6" w:rsidRPr="00E677F5" w:rsidRDefault="00DB1936">
      <w:pPr>
        <w:pStyle w:val="BodyA"/>
        <w:spacing w:after="0" w:line="240" w:lineRule="auto"/>
        <w:rPr>
          <w:rFonts w:ascii="Times New Roman Bold" w:eastAsia="Times New Roman Bold" w:hAnsi="Times New Roman Bold" w:cs="Times New Roman Bold"/>
        </w:rPr>
      </w:pPr>
      <w:r>
        <w:rPr>
          <w:rFonts w:hAnsi="Arial Unicode MS"/>
          <w:b/>
          <w:bCs/>
          <w:sz w:val="28"/>
          <w:szCs w:val="28"/>
        </w:rPr>
        <w:t> </w:t>
      </w:r>
      <w:r w:rsidRPr="00E677F5">
        <w:rPr>
          <w:rFonts w:ascii="Times New Roman Bold"/>
          <w:sz w:val="28"/>
          <w:szCs w:val="28"/>
        </w:rPr>
        <w:t>Parents are responsible for supplying:</w:t>
      </w:r>
      <w:r w:rsidRPr="00E677F5">
        <w:rPr>
          <w:rFonts w:hAnsi="Arial Unicode MS"/>
          <w:bCs/>
          <w:sz w:val="28"/>
          <w:szCs w:val="28"/>
        </w:rPr>
        <w:t> </w:t>
      </w:r>
      <w:r w:rsidRPr="00E677F5">
        <w:rPr>
          <w:rFonts w:ascii="Times New Roman Bold"/>
          <w:sz w:val="28"/>
          <w:szCs w:val="28"/>
        </w:rPr>
        <w:t xml:space="preserve">extra change of clothing appropriate to season </w:t>
      </w:r>
    </w:p>
    <w:p w:rsidR="00C15BD6" w:rsidRPr="00BC619A" w:rsidRDefault="00DB1936" w:rsidP="00DB1936">
      <w:pPr>
        <w:pStyle w:val="BodyA"/>
        <w:numPr>
          <w:ilvl w:val="0"/>
          <w:numId w:val="61"/>
        </w:numPr>
        <w:tabs>
          <w:tab w:val="num" w:pos="643"/>
          <w:tab w:val="left" w:pos="720"/>
        </w:tabs>
        <w:spacing w:after="0" w:line="240" w:lineRule="auto"/>
        <w:ind w:left="643" w:hanging="283"/>
        <w:rPr>
          <w:rFonts w:ascii="Times New Roman Bold" w:eastAsia="Times New Roman Bold" w:hAnsi="Times New Roman Bold" w:cs="Times New Roman Bold"/>
          <w:sz w:val="28"/>
          <w:szCs w:val="28"/>
        </w:rPr>
      </w:pPr>
      <w:r w:rsidRPr="00BC619A">
        <w:rPr>
          <w:rFonts w:ascii="Times New Roman Bold"/>
          <w:sz w:val="28"/>
          <w:szCs w:val="28"/>
        </w:rPr>
        <w:t>pull-ups for potty trainers &amp; wipes</w:t>
      </w:r>
    </w:p>
    <w:p w:rsidR="00C15BD6" w:rsidRPr="00BC619A" w:rsidRDefault="00DB1936" w:rsidP="00DB1936">
      <w:pPr>
        <w:pStyle w:val="BodyA"/>
        <w:numPr>
          <w:ilvl w:val="0"/>
          <w:numId w:val="62"/>
        </w:numPr>
        <w:tabs>
          <w:tab w:val="num" w:pos="643"/>
          <w:tab w:val="left" w:pos="720"/>
        </w:tabs>
        <w:spacing w:after="0" w:line="240" w:lineRule="auto"/>
        <w:ind w:left="643" w:hanging="283"/>
        <w:rPr>
          <w:rFonts w:ascii="Times New Roman Bold" w:eastAsia="Times New Roman Bold" w:hAnsi="Times New Roman Bold" w:cs="Times New Roman Bold"/>
          <w:sz w:val="28"/>
          <w:szCs w:val="28"/>
        </w:rPr>
      </w:pPr>
      <w:r w:rsidRPr="00BC619A">
        <w:rPr>
          <w:rFonts w:ascii="Times New Roman Bold"/>
          <w:sz w:val="28"/>
          <w:szCs w:val="28"/>
        </w:rPr>
        <w:t xml:space="preserve">summer time-sunhat, bathing </w:t>
      </w:r>
      <w:r w:rsidR="00E677F5" w:rsidRPr="00BC619A">
        <w:rPr>
          <w:rFonts w:ascii="Times New Roman Bold"/>
          <w:sz w:val="28"/>
          <w:szCs w:val="28"/>
        </w:rPr>
        <w:t>suit,</w:t>
      </w:r>
      <w:r w:rsidRPr="00BC619A">
        <w:rPr>
          <w:rFonts w:ascii="Times New Roman Bold"/>
          <w:sz w:val="28"/>
          <w:szCs w:val="28"/>
        </w:rPr>
        <w:t xml:space="preserve"> towel, and sunscreen </w:t>
      </w:r>
    </w:p>
    <w:p w:rsidR="00C15BD6" w:rsidRPr="00BC619A" w:rsidRDefault="00DB1936" w:rsidP="00DB1936">
      <w:pPr>
        <w:pStyle w:val="BodyA"/>
        <w:numPr>
          <w:ilvl w:val="0"/>
          <w:numId w:val="63"/>
        </w:numPr>
        <w:tabs>
          <w:tab w:val="num" w:pos="643"/>
          <w:tab w:val="left" w:pos="720"/>
        </w:tabs>
        <w:spacing w:after="0" w:line="240" w:lineRule="auto"/>
        <w:ind w:left="643" w:hanging="283"/>
        <w:rPr>
          <w:rFonts w:ascii="Times New Roman Bold" w:eastAsia="Times New Roman Bold" w:hAnsi="Times New Roman Bold" w:cs="Times New Roman Bold"/>
          <w:sz w:val="28"/>
          <w:szCs w:val="28"/>
        </w:rPr>
      </w:pPr>
      <w:r w:rsidRPr="00BC619A">
        <w:rPr>
          <w:rFonts w:ascii="Times New Roman Bold"/>
          <w:sz w:val="28"/>
          <w:szCs w:val="28"/>
        </w:rPr>
        <w:t>winter time-rain gear, hat and mittens</w:t>
      </w:r>
    </w:p>
    <w:p w:rsidR="00C15BD6" w:rsidRPr="00BC619A" w:rsidRDefault="000F3471" w:rsidP="00DB1936">
      <w:pPr>
        <w:pStyle w:val="BodyA"/>
        <w:numPr>
          <w:ilvl w:val="0"/>
          <w:numId w:val="64"/>
        </w:numPr>
        <w:tabs>
          <w:tab w:val="num" w:pos="643"/>
          <w:tab w:val="left" w:pos="720"/>
        </w:tabs>
        <w:spacing w:after="0" w:line="240" w:lineRule="auto"/>
        <w:ind w:left="643" w:hanging="283"/>
        <w:rPr>
          <w:rFonts w:ascii="Times New Roman Bold" w:eastAsia="Times New Roman Bold" w:hAnsi="Times New Roman Bold" w:cs="Times New Roman Bold"/>
          <w:sz w:val="28"/>
          <w:szCs w:val="28"/>
        </w:rPr>
      </w:pPr>
      <w:r w:rsidRPr="00BC619A">
        <w:rPr>
          <w:rFonts w:ascii="Times New Roman Bold"/>
          <w:sz w:val="28"/>
          <w:szCs w:val="28"/>
        </w:rPr>
        <w:t>crib</w:t>
      </w:r>
      <w:r w:rsidR="00DB1936" w:rsidRPr="00BC619A">
        <w:rPr>
          <w:rFonts w:ascii="Times New Roman Bold"/>
          <w:sz w:val="28"/>
          <w:szCs w:val="28"/>
        </w:rPr>
        <w:t xml:space="preserve"> sheet, blanket and cuddly toy </w:t>
      </w:r>
    </w:p>
    <w:p w:rsidR="00C15BD6" w:rsidRPr="00BC619A" w:rsidRDefault="00DB1936" w:rsidP="00DB1936">
      <w:pPr>
        <w:pStyle w:val="BodyA"/>
        <w:numPr>
          <w:ilvl w:val="0"/>
          <w:numId w:val="65"/>
        </w:numPr>
        <w:tabs>
          <w:tab w:val="num" w:pos="643"/>
          <w:tab w:val="left" w:pos="720"/>
        </w:tabs>
        <w:spacing w:after="0" w:line="240" w:lineRule="auto"/>
        <w:ind w:left="643" w:hanging="283"/>
        <w:rPr>
          <w:rFonts w:ascii="Times New Roman Bold" w:eastAsia="Times New Roman Bold" w:hAnsi="Times New Roman Bold" w:cs="Times New Roman Bold"/>
          <w:sz w:val="28"/>
          <w:szCs w:val="28"/>
        </w:rPr>
      </w:pPr>
      <w:r w:rsidRPr="00BC619A">
        <w:rPr>
          <w:rFonts w:ascii="Times New Roman Bold"/>
          <w:sz w:val="28"/>
          <w:szCs w:val="28"/>
        </w:rPr>
        <w:t xml:space="preserve">a pair of indoor shoes/ </w:t>
      </w:r>
      <w:r w:rsidR="00A9514D" w:rsidRPr="00BC619A">
        <w:rPr>
          <w:rFonts w:ascii="Times New Roman Bold"/>
          <w:sz w:val="28"/>
          <w:szCs w:val="28"/>
        </w:rPr>
        <w:t>slippers</w:t>
      </w:r>
      <w:r w:rsidR="00A9514D">
        <w:rPr>
          <w:rFonts w:ascii="Times New Roman Bold"/>
          <w:sz w:val="28"/>
          <w:szCs w:val="28"/>
        </w:rPr>
        <w:t xml:space="preserve"> (</w:t>
      </w:r>
      <w:r w:rsidR="00B91C7C">
        <w:rPr>
          <w:rFonts w:ascii="Times New Roman Bold"/>
          <w:sz w:val="28"/>
          <w:szCs w:val="28"/>
        </w:rPr>
        <w:t>Non slip rubber bottom)</w:t>
      </w:r>
    </w:p>
    <w:p w:rsidR="00C15BD6" w:rsidRPr="00BC619A" w:rsidRDefault="00DB1936">
      <w:pPr>
        <w:pStyle w:val="BodyA"/>
        <w:spacing w:after="0" w:line="240" w:lineRule="auto"/>
        <w:rPr>
          <w:rFonts w:ascii="Times New Roman Bold" w:eastAsia="Times New Roman Bold" w:hAnsi="Times New Roman Bold" w:cs="Times New Roman Bold"/>
          <w:sz w:val="28"/>
          <w:szCs w:val="28"/>
        </w:rPr>
      </w:pPr>
      <w:r w:rsidRPr="00BC619A">
        <w:rPr>
          <w:rFonts w:hAnsi="Arial Unicode MS"/>
          <w:bCs/>
          <w:sz w:val="28"/>
          <w:szCs w:val="28"/>
        </w:rPr>
        <w:t> </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We encourage sensory play and creativity which means that sometimes your child will get messy. Please ensure that your child comes to the center dressed ready to play. We also will be outside every day weather permitting. Please provide appropriate outer wear for the season. </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All personal items (including lunch items) and clothing brought to the center must be labeled with your child</w:t>
      </w:r>
      <w:r w:rsidR="00A9514D">
        <w:rPr>
          <w:rFonts w:hAnsi="Arial Unicode MS"/>
          <w:b/>
          <w:bCs/>
          <w:sz w:val="28"/>
          <w:szCs w:val="28"/>
        </w:rPr>
        <w:t>’</w:t>
      </w:r>
      <w:r>
        <w:rPr>
          <w:rFonts w:ascii="Times New Roman Bold"/>
          <w:sz w:val="28"/>
          <w:szCs w:val="28"/>
        </w:rPr>
        <w:t>s name.</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Pr="00E677F5" w:rsidRDefault="00E677F5" w:rsidP="00E677F5">
      <w:pPr>
        <w:pStyle w:val="BodyA"/>
        <w:spacing w:after="0" w:line="240" w:lineRule="auto"/>
        <w:rPr>
          <w:rFonts w:ascii="Times New Roman Bold" w:eastAsia="Times New Roman Bold" w:hAnsi="Times New Roman Bold" w:cs="Times New Roman Bold"/>
          <w:b/>
          <w:sz w:val="40"/>
          <w:szCs w:val="40"/>
        </w:rPr>
      </w:pPr>
      <w:r>
        <w:rPr>
          <w:rFonts w:ascii="Times New Roman Bold"/>
          <w:b/>
          <w:sz w:val="40"/>
          <w:szCs w:val="40"/>
        </w:rPr>
        <w:t xml:space="preserve">                       </w:t>
      </w:r>
      <w:r w:rsidR="0018232E">
        <w:rPr>
          <w:noProof/>
          <w:lang w:eastAsia="en-US"/>
        </w:rPr>
        <w:drawing>
          <wp:inline distT="0" distB="0" distL="0" distR="0" wp14:anchorId="3241EA5F" wp14:editId="25C919B4">
            <wp:extent cx="307331" cy="922352"/>
            <wp:effectExtent l="0" t="0" r="0" b="0"/>
            <wp:docPr id="1073741837" name="Picture 1073741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Nap</w:t>
      </w:r>
      <w:r w:rsidR="00D63DED">
        <w:rPr>
          <w:rFonts w:ascii="Times New Roman Bold"/>
          <w:b/>
          <w:sz w:val="40"/>
          <w:szCs w:val="40"/>
        </w:rPr>
        <w:t xml:space="preserve"> &amp; Rest time</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r>
        <w:rPr>
          <w:rFonts w:ascii="Times New Roman Bold"/>
          <w:sz w:val="28"/>
          <w:szCs w:val="28"/>
        </w:rPr>
        <w:t>There is a naptime/ quiet reading time each day after lunch. All children must nap, read, or play quietly during this period. It helps children to ready for the afternoon activities.  Parents are encouraged to bring something from home for their child to rest with. (</w:t>
      </w:r>
      <w:proofErr w:type="gramStart"/>
      <w:r w:rsidR="000F3471">
        <w:rPr>
          <w:rFonts w:ascii="Times New Roman Bold" w:eastAsia="Batang" w:hint="eastAsia"/>
          <w:sz w:val="28"/>
          <w:szCs w:val="28"/>
        </w:rPr>
        <w:t>crib</w:t>
      </w:r>
      <w:proofErr w:type="gramEnd"/>
      <w:r w:rsidR="000F3471">
        <w:rPr>
          <w:rFonts w:ascii="Times New Roman Bold" w:eastAsia="Batang" w:hint="eastAsia"/>
          <w:sz w:val="28"/>
          <w:szCs w:val="28"/>
        </w:rPr>
        <w:t xml:space="preserve"> sheet,</w:t>
      </w:r>
      <w:r w:rsidR="00B861E5">
        <w:rPr>
          <w:rFonts w:ascii="Times New Roman Bold" w:eastAsia="Batang"/>
          <w:sz w:val="28"/>
          <w:szCs w:val="28"/>
        </w:rPr>
        <w:t xml:space="preserve"> </w:t>
      </w:r>
      <w:r>
        <w:rPr>
          <w:rFonts w:ascii="Times New Roman Bold"/>
          <w:sz w:val="28"/>
          <w:szCs w:val="28"/>
        </w:rPr>
        <w:t xml:space="preserve">blanket, soft stuffy toy </w:t>
      </w:r>
      <w:proofErr w:type="spellStart"/>
      <w:r>
        <w:rPr>
          <w:rFonts w:ascii="Times New Roman Bold"/>
          <w:sz w:val="28"/>
          <w:szCs w:val="28"/>
        </w:rPr>
        <w:t>etc</w:t>
      </w:r>
      <w:proofErr w:type="spellEnd"/>
      <w:r>
        <w:rPr>
          <w:rFonts w:ascii="Times New Roman Bold"/>
          <w:sz w:val="28"/>
          <w:szCs w:val="28"/>
        </w:rPr>
        <w:t>)</w:t>
      </w:r>
    </w:p>
    <w:p w:rsidR="00C15BD6" w:rsidRDefault="00C15BD6">
      <w:pPr>
        <w:pStyle w:val="BodyA"/>
        <w:rPr>
          <w:rFonts w:ascii="Times New Roman Bold" w:eastAsia="Times New Roman Bold" w:hAnsi="Times New Roman Bold" w:cs="Times New Roman Bold"/>
          <w:sz w:val="28"/>
          <w:szCs w:val="28"/>
        </w:rPr>
      </w:pPr>
    </w:p>
    <w:p w:rsidR="00C15BD6" w:rsidRDefault="0018232E">
      <w:pPr>
        <w:pStyle w:val="BodyA"/>
        <w:spacing w:after="0" w:line="240" w:lineRule="auto"/>
        <w:jc w:val="center"/>
        <w:rPr>
          <w:rFonts w:ascii="Times New Roman Bold" w:eastAsia="Times New Roman Bold" w:hAnsi="Times New Roman Bold" w:cs="Times New Roman Bold"/>
          <w:sz w:val="28"/>
          <w:szCs w:val="28"/>
        </w:rPr>
      </w:pPr>
      <w:r>
        <w:rPr>
          <w:noProof/>
          <w:lang w:eastAsia="en-US"/>
        </w:rPr>
        <w:drawing>
          <wp:inline distT="0" distB="0" distL="0" distR="0" wp14:anchorId="2EEBC40A" wp14:editId="25CC8F92">
            <wp:extent cx="307331" cy="922352"/>
            <wp:effectExtent l="0" t="0" r="0" b="0"/>
            <wp:docPr id="1073741838" name="Picture 1073741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 xml:space="preserve">Illness </w:t>
      </w:r>
      <w:r w:rsidR="00D63DED">
        <w:rPr>
          <w:rFonts w:ascii="Times New Roman Bold"/>
          <w:b/>
          <w:sz w:val="40"/>
          <w:szCs w:val="40"/>
        </w:rPr>
        <w:t>&amp;</w:t>
      </w:r>
      <w:r w:rsidR="00DB1936" w:rsidRPr="00E677F5">
        <w:rPr>
          <w:rFonts w:ascii="Times New Roman Bold"/>
          <w:b/>
          <w:sz w:val="40"/>
          <w:szCs w:val="40"/>
        </w:rPr>
        <w:t xml:space="preserve"> Medication</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 xml:space="preserve">According to the </w:t>
      </w:r>
      <w:r w:rsidR="00E677F5">
        <w:rPr>
          <w:rFonts w:ascii="Times New Roman Bold"/>
          <w:sz w:val="28"/>
          <w:szCs w:val="28"/>
        </w:rPr>
        <w:t>Fraser Health</w:t>
      </w:r>
      <w:r>
        <w:rPr>
          <w:rFonts w:ascii="Times New Roman Bold"/>
          <w:sz w:val="28"/>
          <w:szCs w:val="28"/>
        </w:rPr>
        <w:t>, the center must follow the following regulations.</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The Regulations are for the health and well-being of all the children and enables us to provide the best possible environment for your child.</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Parents must keep a child at home if he or she has a contagious illness and/or is displaying symptoms that would inhibit him or her from participating in the program. Payment is still required, even if your child is absent due to illness. Please call us in the morning or if possible the night before to tell us your child will not be at daycare. The main illnesses are:</w:t>
      </w:r>
      <w:r>
        <w:rPr>
          <w:rFonts w:hAnsi="Arial Unicode MS"/>
          <w:b/>
          <w:bCs/>
          <w:sz w:val="28"/>
          <w:szCs w:val="28"/>
        </w:rPr>
        <w:t> </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fever</w:t>
      </w:r>
      <w:proofErr w:type="gramEnd"/>
      <w:r>
        <w:rPr>
          <w:rFonts w:ascii="Times New Roman Bold"/>
          <w:sz w:val="28"/>
          <w:szCs w:val="28"/>
        </w:rPr>
        <w:t xml:space="preserve"> (101 F/39.5 C or higher) </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r>
        <w:rPr>
          <w:rFonts w:ascii="Times New Roman Bold"/>
          <w:sz w:val="28"/>
          <w:szCs w:val="28"/>
        </w:rPr>
        <w:t>vomiting</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diarrhea</w:t>
      </w:r>
      <w:proofErr w:type="gramEnd"/>
      <w:r>
        <w:rPr>
          <w:rFonts w:ascii="Times New Roman Bold"/>
          <w:sz w:val="28"/>
          <w:szCs w:val="28"/>
        </w:rPr>
        <w:t xml:space="preserve"> </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discharge</w:t>
      </w:r>
      <w:proofErr w:type="gramEnd"/>
      <w:r>
        <w:rPr>
          <w:rFonts w:ascii="Times New Roman Bold"/>
          <w:sz w:val="28"/>
          <w:szCs w:val="28"/>
        </w:rPr>
        <w:t xml:space="preserve"> from eyes and or ears </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head</w:t>
      </w:r>
      <w:proofErr w:type="gramEnd"/>
      <w:r>
        <w:rPr>
          <w:rFonts w:ascii="Times New Roman Bold"/>
          <w:sz w:val="28"/>
          <w:szCs w:val="28"/>
        </w:rPr>
        <w:t xml:space="preserve"> lice</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conjunctivitis</w:t>
      </w:r>
      <w:proofErr w:type="gramEnd"/>
      <w:r>
        <w:rPr>
          <w:rFonts w:ascii="Times New Roman Bold"/>
          <w:sz w:val="28"/>
          <w:szCs w:val="28"/>
        </w:rPr>
        <w:t xml:space="preserve"> (pink eye)</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unexplained</w:t>
      </w:r>
      <w:proofErr w:type="gramEnd"/>
      <w:r>
        <w:rPr>
          <w:rFonts w:ascii="Times New Roman Bold"/>
          <w:sz w:val="28"/>
          <w:szCs w:val="28"/>
        </w:rPr>
        <w:t xml:space="preserve"> rash</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r>
        <w:rPr>
          <w:rFonts w:ascii="Times New Roman Bold"/>
          <w:sz w:val="28"/>
          <w:szCs w:val="28"/>
        </w:rPr>
        <w:t>coughing until vomiting</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child</w:t>
      </w:r>
      <w:proofErr w:type="gramEnd"/>
      <w:r>
        <w:rPr>
          <w:rFonts w:ascii="Times New Roman Bold"/>
          <w:sz w:val="28"/>
          <w:szCs w:val="28"/>
        </w:rPr>
        <w:t xml:space="preserve"> obviously unwell (excessive crying , whining or other behavior  </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ascii="Times New Roman Bold"/>
          <w:sz w:val="28"/>
          <w:szCs w:val="28"/>
        </w:rPr>
        <w:t xml:space="preserve">            </w:t>
      </w:r>
      <w:proofErr w:type="gramStart"/>
      <w:r>
        <w:rPr>
          <w:rFonts w:ascii="Times New Roman Bold"/>
          <w:sz w:val="28"/>
          <w:szCs w:val="28"/>
        </w:rPr>
        <w:t>that</w:t>
      </w:r>
      <w:proofErr w:type="gramEnd"/>
      <w:r>
        <w:rPr>
          <w:rFonts w:ascii="Times New Roman Bold"/>
          <w:sz w:val="28"/>
          <w:szCs w:val="28"/>
        </w:rPr>
        <w:t xml:space="preserve"> inhibits your child from participating in program)</w:t>
      </w:r>
    </w:p>
    <w:p w:rsidR="00C15BD6" w:rsidRDefault="00DB1936">
      <w:pPr>
        <w:pStyle w:val="BodyA"/>
        <w:tabs>
          <w:tab w:val="left" w:pos="780"/>
        </w:tabs>
        <w:spacing w:after="0" w:line="240" w:lineRule="auto"/>
        <w:ind w:left="780" w:hanging="360"/>
        <w:rPr>
          <w:rFonts w:ascii="Times New Roman Bold" w:eastAsia="Times New Roman Bold" w:hAnsi="Times New Roman Bold" w:cs="Times New Roman Bold"/>
          <w:sz w:val="28"/>
          <w:szCs w:val="28"/>
        </w:rPr>
      </w:pPr>
      <w:r>
        <w:rPr>
          <w:rFonts w:hAnsi="Arial Unicode MS"/>
          <w:b/>
          <w:bCs/>
          <w:sz w:val="28"/>
          <w:szCs w:val="28"/>
        </w:rPr>
        <w:t>·       </w:t>
      </w:r>
      <w:r>
        <w:rPr>
          <w:b/>
          <w:bCs/>
          <w:sz w:val="28"/>
          <w:szCs w:val="28"/>
        </w:rPr>
        <w:t xml:space="preserve"> </w:t>
      </w:r>
      <w:proofErr w:type="gramStart"/>
      <w:r>
        <w:rPr>
          <w:rFonts w:ascii="Times New Roman Bold"/>
          <w:sz w:val="28"/>
          <w:szCs w:val="28"/>
        </w:rPr>
        <w:t>contagious</w:t>
      </w:r>
      <w:proofErr w:type="gramEnd"/>
      <w:r>
        <w:rPr>
          <w:rFonts w:ascii="Times New Roman Bold"/>
          <w:sz w:val="28"/>
          <w:szCs w:val="28"/>
        </w:rPr>
        <w:t xml:space="preserve"> illness of any sort,</w:t>
      </w:r>
    </w:p>
    <w:p w:rsidR="00C15BD6" w:rsidRDefault="00DB1936">
      <w:pPr>
        <w:pStyle w:val="BodyA"/>
        <w:spacing w:after="0" w:line="240" w:lineRule="auto"/>
        <w:ind w:left="60"/>
        <w:rPr>
          <w:rFonts w:ascii="Times New Roman Bold" w:eastAsia="Times New Roman Bold" w:hAnsi="Times New Roman Bold" w:cs="Times New Roman Bold"/>
          <w:sz w:val="28"/>
          <w:szCs w:val="28"/>
        </w:rPr>
      </w:pPr>
      <w:r>
        <w:rPr>
          <w:rFonts w:hAnsi="Arial Unicode MS"/>
          <w:b/>
          <w:bCs/>
          <w:sz w:val="28"/>
          <w:szCs w:val="28"/>
        </w:rPr>
        <w:t> </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 xml:space="preserve">We will not accept a child for care if any of these symptoms/illnesses have present within the last 24 hours. If a child displays any of these symptoms while in our care, we will contact parents for immediate pick up. Your child </w:t>
      </w:r>
      <w:r>
        <w:rPr>
          <w:rFonts w:ascii="Times New Roman Bold"/>
          <w:sz w:val="28"/>
          <w:szCs w:val="28"/>
        </w:rPr>
        <w:lastRenderedPageBreak/>
        <w:t>may return 24 hours after the temperature has returned to normal, vomiting/diarrhea has stopped or 24 hours after the first dose of an antibiotic. Your child may return to the center after the incubation/contagious period is over and he or she is well enough to carry on with the daily schedule. Your child is welcome to attend the center if he/she has a mild cold and is able to participate. If your child becomes sick with a communicable disease listed above, you must have a doctor</w:t>
      </w:r>
      <w:r>
        <w:rPr>
          <w:b/>
          <w:bCs/>
          <w:sz w:val="28"/>
          <w:szCs w:val="28"/>
        </w:rPr>
        <w:t>’</w:t>
      </w:r>
      <w:r>
        <w:rPr>
          <w:rFonts w:ascii="Times New Roman Bold"/>
          <w:sz w:val="28"/>
          <w:szCs w:val="28"/>
        </w:rPr>
        <w:t xml:space="preserve">s note stating that your child may return to the center, before he can </w:t>
      </w:r>
      <w:hyperlink r:id="rId18" w:history="1">
        <w:r>
          <w:rPr>
            <w:rStyle w:val="Hyperlink1"/>
          </w:rPr>
          <w:t>resume</w:t>
        </w:r>
      </w:hyperlink>
      <w:r>
        <w:rPr>
          <w:rFonts w:ascii="Times New Roman Bold"/>
          <w:sz w:val="28"/>
          <w:szCs w:val="28"/>
        </w:rPr>
        <w:t xml:space="preserve"> attendance in the program. There are no fee adjustments due to absence or family vacations.</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 xml:space="preserve"> Please do not administer Tylenol or other over the counter medications before drop off as it may mask symptoms of something more serious or contagious. Parents MUST fill out the administration of medication form for ANY medication administered to your child in the center. Please do not leave any medication in your child</w:t>
      </w:r>
      <w:r>
        <w:rPr>
          <w:b/>
          <w:bCs/>
          <w:sz w:val="28"/>
          <w:szCs w:val="28"/>
        </w:rPr>
        <w:t>’</w:t>
      </w:r>
      <w:r>
        <w:rPr>
          <w:rFonts w:ascii="Times New Roman Bold"/>
          <w:sz w:val="28"/>
          <w:szCs w:val="28"/>
        </w:rPr>
        <w:t>s bag. Medication must be in the original labeled container. It is parent</w:t>
      </w:r>
      <w:r>
        <w:rPr>
          <w:b/>
          <w:bCs/>
          <w:sz w:val="28"/>
          <w:szCs w:val="28"/>
        </w:rPr>
        <w:t>’</w:t>
      </w:r>
      <w:r>
        <w:rPr>
          <w:rFonts w:ascii="Times New Roman Bold"/>
          <w:sz w:val="28"/>
          <w:szCs w:val="28"/>
        </w:rPr>
        <w:t>s responsibility to give specific instruction in writing, including the name of the medication, dosage, and administration times. We store the medication properly and deliver it back to you at pick up time.</w:t>
      </w:r>
    </w:p>
    <w:p w:rsidR="00C15BD6" w:rsidRDefault="00DB1936">
      <w:pPr>
        <w:pStyle w:val="NormalWeb"/>
        <w:rPr>
          <w:rFonts w:ascii="Times New Roman Bold" w:eastAsia="Times New Roman Bold" w:hAnsi="Times New Roman Bold" w:cs="Times New Roman Bold"/>
          <w:sz w:val="28"/>
          <w:szCs w:val="28"/>
        </w:rPr>
      </w:pPr>
      <w:r>
        <w:rPr>
          <w:rFonts w:ascii="Times New Roman Bold"/>
          <w:sz w:val="28"/>
          <w:szCs w:val="28"/>
        </w:rPr>
        <w:t xml:space="preserve">Please note: These guidelines must be followed in </w:t>
      </w:r>
      <w:hyperlink r:id="rId19" w:history="1">
        <w:r>
          <w:rPr>
            <w:rStyle w:val="Hyperlink1"/>
          </w:rPr>
          <w:t>order</w:t>
        </w:r>
      </w:hyperlink>
      <w:r>
        <w:rPr>
          <w:rFonts w:ascii="Times New Roman Bold"/>
          <w:sz w:val="28"/>
          <w:szCs w:val="28"/>
        </w:rPr>
        <w:t xml:space="preserve"> to ensure the safety of every child in our program.</w:t>
      </w:r>
    </w:p>
    <w:p w:rsidR="00C15BD6" w:rsidRPr="00E677F5" w:rsidRDefault="0018232E">
      <w:pPr>
        <w:pStyle w:val="BodyA"/>
        <w:spacing w:after="0" w:line="240" w:lineRule="auto"/>
        <w:jc w:val="center"/>
        <w:rPr>
          <w:rFonts w:ascii="Times New Roman Bold" w:eastAsia="Times New Roman Bold" w:hAnsi="Times New Roman Bold" w:cs="Times New Roman Bold"/>
          <w:sz w:val="40"/>
          <w:szCs w:val="40"/>
        </w:rPr>
      </w:pPr>
      <w:r>
        <w:rPr>
          <w:noProof/>
          <w:lang w:eastAsia="en-US"/>
        </w:rPr>
        <w:drawing>
          <wp:inline distT="0" distB="0" distL="0" distR="0" wp14:anchorId="33ACA902" wp14:editId="01DC8AD2">
            <wp:extent cx="307331" cy="922352"/>
            <wp:effectExtent l="0" t="0" r="0" b="0"/>
            <wp:docPr id="1073741839" name="Picture 107374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Emergency situation</w:t>
      </w:r>
    </w:p>
    <w:p w:rsidR="00637F95" w:rsidRDefault="00DB1936">
      <w:pPr>
        <w:pStyle w:val="BodyA"/>
        <w:spacing w:after="0" w:line="240" w:lineRule="auto"/>
        <w:rPr>
          <w:rFonts w:ascii="Times New Roman Bold"/>
          <w:sz w:val="28"/>
          <w:szCs w:val="28"/>
        </w:rPr>
      </w:pPr>
      <w:r>
        <w:rPr>
          <w:rFonts w:hAnsi="Arial Unicode MS"/>
          <w:b/>
          <w:bCs/>
          <w:sz w:val="28"/>
          <w:szCs w:val="28"/>
        </w:rPr>
        <w:t> </w:t>
      </w:r>
      <w:r>
        <w:rPr>
          <w:rFonts w:ascii="Times New Roman Bold"/>
          <w:sz w:val="28"/>
          <w:szCs w:val="28"/>
        </w:rPr>
        <w:t xml:space="preserve">We make every effort to provide the children with a safe environment through supervision and childproofing. However, minor bumps, scrapes and cuts are inevitable. In the case that something should happen, the appropriate first aid will be given. We have current First Aid and CPR Training. If a major injury or medical problem occurs, the parents will be contacted immediately. </w:t>
      </w:r>
      <w:r>
        <w:rPr>
          <w:rFonts w:hAnsi="Arial Unicode MS"/>
          <w:b/>
          <w:bCs/>
          <w:sz w:val="28"/>
          <w:szCs w:val="28"/>
        </w:rPr>
        <w:t> </w:t>
      </w:r>
      <w:r>
        <w:rPr>
          <w:rFonts w:ascii="Times New Roman Bold"/>
          <w:sz w:val="28"/>
          <w:szCs w:val="28"/>
        </w:rPr>
        <w:t xml:space="preserve">If we are unable to contact either parent, we will call the emergency contact numbers supplied to us. If necessary, we will not hesitate to call 911 or the poison control center, prior to calling the parents. If </w:t>
      </w:r>
      <w:r w:rsidR="0005507D">
        <w:rPr>
          <w:rFonts w:ascii="Times New Roman Bold"/>
          <w:sz w:val="28"/>
          <w:szCs w:val="28"/>
        </w:rPr>
        <w:t>necessary,</w:t>
      </w:r>
      <w:r>
        <w:rPr>
          <w:rFonts w:ascii="Times New Roman Bold"/>
          <w:sz w:val="28"/>
          <w:szCs w:val="28"/>
        </w:rPr>
        <w:t xml:space="preserve"> the injured or ill child will be transported to the hospital by ambulance at the parent</w:t>
      </w:r>
      <w:r w:rsidR="00637F95">
        <w:rPr>
          <w:rFonts w:hAnsi="Arial Unicode MS"/>
          <w:b/>
          <w:bCs/>
          <w:sz w:val="28"/>
          <w:szCs w:val="28"/>
        </w:rPr>
        <w:t>’</w:t>
      </w:r>
      <w:r>
        <w:rPr>
          <w:rFonts w:ascii="Times New Roman Bold"/>
          <w:sz w:val="28"/>
          <w:szCs w:val="28"/>
        </w:rPr>
        <w:t xml:space="preserve">s expense. All parents are responsible for completing </w:t>
      </w:r>
      <w:r>
        <w:rPr>
          <w:rFonts w:ascii="Times New Roman Bold"/>
          <w:sz w:val="28"/>
          <w:szCs w:val="28"/>
        </w:rPr>
        <w:lastRenderedPageBreak/>
        <w:t>the child</w:t>
      </w:r>
      <w:r>
        <w:rPr>
          <w:rFonts w:hAnsi="Arial Unicode MS"/>
          <w:b/>
          <w:bCs/>
          <w:sz w:val="28"/>
          <w:szCs w:val="28"/>
        </w:rPr>
        <w:t>’</w:t>
      </w:r>
      <w:r>
        <w:rPr>
          <w:rFonts w:ascii="Times New Roman Bold"/>
          <w:sz w:val="28"/>
          <w:szCs w:val="28"/>
        </w:rPr>
        <w:t xml:space="preserve">s Health Form and Consent for Emergency Treatment and Transportation. </w:t>
      </w:r>
    </w:p>
    <w:p w:rsidR="00C15BD6" w:rsidRDefault="00A30B80">
      <w:pPr>
        <w:pStyle w:val="BodyA"/>
        <w:spacing w:after="0" w:line="240" w:lineRule="auto"/>
        <w:rPr>
          <w:rFonts w:ascii="Times New Roman Bold"/>
          <w:sz w:val="28"/>
          <w:szCs w:val="28"/>
        </w:rPr>
      </w:pPr>
      <w:r>
        <w:rPr>
          <w:rFonts w:ascii="Times New Roman Bold"/>
          <w:sz w:val="28"/>
          <w:szCs w:val="28"/>
        </w:rPr>
        <w:t>Emergencies happen anytime</w:t>
      </w:r>
      <w:r w:rsidR="006B063C">
        <w:rPr>
          <w:rFonts w:ascii="Times New Roman Bold"/>
          <w:sz w:val="28"/>
          <w:szCs w:val="28"/>
        </w:rPr>
        <w:t>,</w:t>
      </w:r>
      <w:r w:rsidR="008B1AC7">
        <w:rPr>
          <w:rFonts w:ascii="Times New Roman Bold"/>
          <w:sz w:val="28"/>
          <w:szCs w:val="28"/>
        </w:rPr>
        <w:t xml:space="preserve"> anywhere, without warning, but there are things you can do to make emergency situations a little easier to deal with. Be ready to respond to any emergency situation.</w:t>
      </w:r>
    </w:p>
    <w:p w:rsidR="008B1AC7" w:rsidRDefault="008B1AC7">
      <w:pPr>
        <w:pStyle w:val="BodyA"/>
        <w:spacing w:after="0" w:line="240" w:lineRule="auto"/>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 xml:space="preserve"> Please check the meeting </w:t>
      </w:r>
      <w:proofErr w:type="gramStart"/>
      <w:r>
        <w:rPr>
          <w:rFonts w:ascii="Times New Roman Bold" w:eastAsia="Times New Roman Bold" w:hAnsi="Times New Roman Bold" w:cs="Times New Roman Bold"/>
          <w:sz w:val="28"/>
          <w:szCs w:val="28"/>
        </w:rPr>
        <w:t>area</w:t>
      </w:r>
      <w:r w:rsidR="00637F95">
        <w:rPr>
          <w:rFonts w:ascii="Times New Roman Bold" w:eastAsia="Times New Roman Bold" w:hAnsi="Times New Roman Bold" w:cs="Times New Roman Bold"/>
          <w:sz w:val="28"/>
          <w:szCs w:val="28"/>
        </w:rPr>
        <w:t>s</w:t>
      </w:r>
      <w:r>
        <w:rPr>
          <w:rFonts w:ascii="Times New Roman Bold" w:eastAsia="Times New Roman Bold" w:hAnsi="Times New Roman Bold" w:cs="Times New Roman Bold"/>
          <w:sz w:val="28"/>
          <w:szCs w:val="28"/>
        </w:rPr>
        <w:t>(</w:t>
      </w:r>
      <w:proofErr w:type="gramEnd"/>
      <w:r>
        <w:rPr>
          <w:rFonts w:ascii="Times New Roman Bold" w:eastAsia="Times New Roman Bold" w:hAnsi="Times New Roman Bold" w:cs="Times New Roman Bold"/>
          <w:sz w:val="28"/>
          <w:szCs w:val="28"/>
        </w:rPr>
        <w:t>Parking lot or Yale Court Park) on our</w:t>
      </w:r>
      <w:r w:rsidR="00496C7B">
        <w:rPr>
          <w:rFonts w:ascii="Times New Roman Bold" w:eastAsia="Times New Roman Bold" w:hAnsi="Times New Roman Bold" w:cs="Times New Roman Bold"/>
          <w:sz w:val="28"/>
          <w:szCs w:val="28"/>
        </w:rPr>
        <w:t xml:space="preserve"> fire drill</w:t>
      </w:r>
      <w:r>
        <w:rPr>
          <w:rFonts w:ascii="Times New Roman Bold" w:eastAsia="Times New Roman Bold" w:hAnsi="Times New Roman Bold" w:cs="Times New Roman Bold"/>
          <w:sz w:val="28"/>
          <w:szCs w:val="28"/>
        </w:rPr>
        <w:t xml:space="preserve"> </w:t>
      </w:r>
      <w:r w:rsidR="00496C7B">
        <w:rPr>
          <w:rFonts w:ascii="Times New Roman Bold" w:eastAsia="Times New Roman Bold" w:hAnsi="Times New Roman Bold" w:cs="Times New Roman Bold"/>
          <w:sz w:val="28"/>
          <w:szCs w:val="28"/>
        </w:rPr>
        <w:t>f</w:t>
      </w:r>
      <w:r>
        <w:rPr>
          <w:rFonts w:ascii="Times New Roman Bold" w:eastAsia="Times New Roman Bold" w:hAnsi="Times New Roman Bold" w:cs="Times New Roman Bold"/>
          <w:sz w:val="28"/>
          <w:szCs w:val="28"/>
        </w:rPr>
        <w:t>loor plan</w:t>
      </w:r>
      <w:r w:rsidR="00637F95">
        <w:rPr>
          <w:rFonts w:ascii="Times New Roman Bold" w:eastAsia="Times New Roman Bold" w:hAnsi="Times New Roman Bold" w:cs="Times New Roman Bold"/>
          <w:sz w:val="28"/>
          <w:szCs w:val="28"/>
        </w:rPr>
        <w:t xml:space="preserve"> next to the exits.</w:t>
      </w:r>
    </w:p>
    <w:p w:rsidR="008B1AC7" w:rsidRDefault="008B1AC7">
      <w:pPr>
        <w:pStyle w:val="BodyA"/>
        <w:spacing w:after="0" w:line="240" w:lineRule="auto"/>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We will be at 2550 Yale Rd (Tennis bubble facility), In case of emergency requires relocation.</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r w:rsidR="005E31FE" w:rsidRPr="005E31FE">
        <w:rPr>
          <w:rFonts w:ascii="Times New Roman Bold" w:eastAsia="Times New Roman Bold" w:hAnsi="Times New Roman Bold" w:cs="Times New Roman Bold"/>
          <w:sz w:val="28"/>
          <w:szCs w:val="28"/>
        </w:rPr>
        <w:t xml:space="preserve">Practices implementing the fire drill system </w:t>
      </w:r>
      <w:r w:rsidRPr="005E31FE">
        <w:rPr>
          <w:rFonts w:ascii="Times New Roman Bold" w:eastAsia="Times New Roman Bold" w:hAnsi="Times New Roman Bold" w:cs="Times New Roman Bold"/>
          <w:sz w:val="28"/>
          <w:szCs w:val="28"/>
        </w:rPr>
        <w:t>once a month</w:t>
      </w:r>
      <w:r w:rsidR="00C83897" w:rsidRPr="005E31FE">
        <w:rPr>
          <w:rFonts w:ascii="Times New Roman Bold" w:eastAsia="Times New Roman Bold" w:hAnsi="Times New Roman Bold" w:cs="Times New Roman Bold"/>
          <w:sz w:val="28"/>
          <w:szCs w:val="28"/>
        </w:rPr>
        <w:t xml:space="preserve"> and Emergency</w:t>
      </w:r>
      <w:r w:rsidRPr="005E31FE">
        <w:rPr>
          <w:rFonts w:ascii="Times New Roman Bold" w:eastAsia="Times New Roman Bold" w:hAnsi="Times New Roman Bold" w:cs="Times New Roman Bold"/>
          <w:sz w:val="28"/>
          <w:szCs w:val="28"/>
        </w:rPr>
        <w:t xml:space="preserve"> p</w:t>
      </w:r>
      <w:r w:rsidR="005E31FE" w:rsidRPr="005E31FE">
        <w:rPr>
          <w:rFonts w:ascii="Times New Roman Bold" w:eastAsia="Times New Roman Bold" w:hAnsi="Times New Roman Bold" w:cs="Times New Roman Bold"/>
          <w:sz w:val="28"/>
          <w:szCs w:val="28"/>
        </w:rPr>
        <w:t>lan once a year</w:t>
      </w:r>
      <w:r w:rsidRPr="005E31FE">
        <w:rPr>
          <w:rFonts w:ascii="Times New Roman Bold" w:eastAsia="Times New Roman Bold" w:hAnsi="Times New Roman Bold" w:cs="Times New Roman Bold"/>
          <w:sz w:val="28"/>
          <w:szCs w:val="28"/>
        </w:rPr>
        <w:t xml:space="preserve">. </w:t>
      </w:r>
    </w:p>
    <w:p w:rsidR="00C15BD6" w:rsidRDefault="00DB1936">
      <w:pPr>
        <w:pStyle w:val="NormalWeb"/>
        <w:rPr>
          <w:rFonts w:ascii="Times New Roman Bold"/>
          <w:sz w:val="28"/>
          <w:szCs w:val="28"/>
        </w:rPr>
      </w:pPr>
      <w:r>
        <w:rPr>
          <w:rFonts w:ascii="Times New Roman Bold"/>
          <w:sz w:val="28"/>
          <w:szCs w:val="28"/>
        </w:rPr>
        <w:t>In the event of inclement weather please stay tuned to the local radio and television broadcast for Board of Education Closing. We will follow the same protocol for public school closing. In the event of the center emergency, you will be notified by us. (CCLR Section 22 Emergency Training and equipment)</w:t>
      </w:r>
    </w:p>
    <w:p w:rsidR="00A52A03" w:rsidRDefault="00A52A03">
      <w:pPr>
        <w:pStyle w:val="NormalWeb"/>
        <w:rPr>
          <w:rFonts w:ascii="Times New Roman Bold" w:eastAsia="Times New Roman Bold" w:hAnsi="Times New Roman Bold" w:cs="Times New Roman Bold"/>
          <w:sz w:val="28"/>
          <w:szCs w:val="28"/>
        </w:rPr>
      </w:pPr>
    </w:p>
    <w:p w:rsidR="00C15BD6" w:rsidRPr="00E677F5" w:rsidRDefault="00DB1936">
      <w:pPr>
        <w:pStyle w:val="Heading4"/>
        <w:rPr>
          <w:rFonts w:ascii="Times New Roman Bold" w:eastAsia="Arial Unicode MS" w:hAnsi="Arial Unicode MS" w:cs="Arial Unicode MS"/>
          <w:bCs w:val="0"/>
          <w:i w:val="0"/>
          <w:iCs w:val="0"/>
          <w:color w:val="000000"/>
          <w:sz w:val="28"/>
          <w:szCs w:val="28"/>
          <w:u w:color="000000"/>
        </w:rPr>
      </w:pPr>
      <w:r w:rsidRPr="00E677F5">
        <w:rPr>
          <w:rFonts w:ascii="Times New Roman Bold" w:eastAsia="Arial Unicode MS" w:hAnsi="Arial Unicode MS" w:cs="Arial Unicode MS"/>
          <w:bCs w:val="0"/>
          <w:i w:val="0"/>
          <w:iCs w:val="0"/>
          <w:color w:val="000000"/>
          <w:sz w:val="28"/>
          <w:szCs w:val="28"/>
          <w:u w:color="000000"/>
        </w:rPr>
        <w:t xml:space="preserve">Emergency training and equipment </w:t>
      </w:r>
    </w:p>
    <w:p w:rsidR="00C15BD6" w:rsidRPr="0005507D" w:rsidRDefault="00DB1936">
      <w:pPr>
        <w:pStyle w:val="sec2"/>
        <w:rPr>
          <w:rFonts w:ascii="Times New Roman Bold"/>
          <w:sz w:val="28"/>
          <w:szCs w:val="28"/>
        </w:rPr>
      </w:pPr>
      <w:r w:rsidRPr="0005507D">
        <w:rPr>
          <w:rFonts w:ascii="Times New Roman Bold"/>
          <w:sz w:val="28"/>
          <w:szCs w:val="28"/>
        </w:rPr>
        <w:t>22</w:t>
      </w:r>
      <w:r w:rsidRPr="0005507D">
        <w:rPr>
          <w:rFonts w:ascii="Times New Roman Bold"/>
          <w:sz w:val="28"/>
          <w:szCs w:val="28"/>
        </w:rPr>
        <w:t> </w:t>
      </w:r>
      <w:r w:rsidRPr="0005507D">
        <w:rPr>
          <w:rFonts w:ascii="Times New Roman Bold"/>
          <w:sz w:val="28"/>
          <w:szCs w:val="28"/>
        </w:rPr>
        <w:t xml:space="preserve">(1) A licensee must have all of the following: </w:t>
      </w:r>
    </w:p>
    <w:p w:rsidR="00E677F5" w:rsidRPr="0005507D" w:rsidRDefault="00DB1936" w:rsidP="00E677F5">
      <w:pPr>
        <w:pStyle w:val="para"/>
        <w:numPr>
          <w:ilvl w:val="0"/>
          <w:numId w:val="78"/>
        </w:numPr>
        <w:rPr>
          <w:rFonts w:ascii="Times New Roman Bold"/>
          <w:sz w:val="28"/>
          <w:szCs w:val="28"/>
        </w:rPr>
      </w:pPr>
      <w:r w:rsidRPr="0005507D">
        <w:rPr>
          <w:rFonts w:ascii="Times New Roman Bold"/>
          <w:sz w:val="28"/>
          <w:szCs w:val="28"/>
        </w:rPr>
        <w:t xml:space="preserve">emergency exits and a fire drill system approved by a local assistant within the </w:t>
      </w:r>
      <w:r w:rsidR="00E677F5" w:rsidRPr="0005507D">
        <w:rPr>
          <w:rFonts w:ascii="Times New Roman Bold"/>
          <w:sz w:val="28"/>
          <w:szCs w:val="28"/>
        </w:rPr>
        <w:t xml:space="preserve"> </w:t>
      </w:r>
    </w:p>
    <w:p w:rsidR="00C15BD6" w:rsidRPr="0005507D" w:rsidRDefault="00DB1936" w:rsidP="00E677F5">
      <w:pPr>
        <w:pStyle w:val="para"/>
        <w:ind w:left="1200"/>
        <w:rPr>
          <w:rFonts w:ascii="Times New Roman Bold"/>
          <w:sz w:val="28"/>
          <w:szCs w:val="28"/>
        </w:rPr>
      </w:pPr>
      <w:proofErr w:type="gramStart"/>
      <w:r w:rsidRPr="0005507D">
        <w:rPr>
          <w:rFonts w:ascii="Times New Roman Bold"/>
          <w:sz w:val="28"/>
          <w:szCs w:val="28"/>
        </w:rPr>
        <w:t>meaning</w:t>
      </w:r>
      <w:proofErr w:type="gramEnd"/>
      <w:r w:rsidRPr="0005507D">
        <w:rPr>
          <w:rFonts w:ascii="Times New Roman Bold"/>
          <w:sz w:val="28"/>
          <w:szCs w:val="28"/>
        </w:rPr>
        <w:t xml:space="preserve"> of the Fire Services Act; </w:t>
      </w:r>
    </w:p>
    <w:p w:rsidR="00E677F5" w:rsidRPr="0005507D" w:rsidRDefault="00DB1936" w:rsidP="00E677F5">
      <w:pPr>
        <w:pStyle w:val="para"/>
        <w:numPr>
          <w:ilvl w:val="0"/>
          <w:numId w:val="78"/>
        </w:numPr>
        <w:rPr>
          <w:rFonts w:ascii="Times New Roman Bold"/>
          <w:sz w:val="28"/>
          <w:szCs w:val="28"/>
        </w:rPr>
      </w:pPr>
      <w:r w:rsidRPr="0005507D">
        <w:rPr>
          <w:rFonts w:ascii="Times New Roman Bold"/>
          <w:sz w:val="28"/>
          <w:szCs w:val="28"/>
        </w:rPr>
        <w:t xml:space="preserve">an emergency plan that sets out procedures to prepare for, mitigate, respond to and </w:t>
      </w:r>
      <w:r w:rsidR="00E677F5" w:rsidRPr="0005507D">
        <w:rPr>
          <w:rFonts w:ascii="Times New Roman Bold"/>
          <w:sz w:val="28"/>
          <w:szCs w:val="28"/>
        </w:rPr>
        <w:t xml:space="preserve">  </w:t>
      </w:r>
    </w:p>
    <w:p w:rsidR="00C15BD6" w:rsidRPr="0005507D" w:rsidRDefault="00DB1936" w:rsidP="00E677F5">
      <w:pPr>
        <w:pStyle w:val="para"/>
        <w:ind w:left="1200"/>
        <w:rPr>
          <w:rFonts w:ascii="Times New Roman Bold"/>
          <w:sz w:val="28"/>
          <w:szCs w:val="28"/>
        </w:rPr>
      </w:pPr>
      <w:proofErr w:type="gramStart"/>
      <w:r w:rsidRPr="0005507D">
        <w:rPr>
          <w:rFonts w:ascii="Times New Roman Bold"/>
          <w:sz w:val="28"/>
          <w:szCs w:val="28"/>
        </w:rPr>
        <w:t>recover</w:t>
      </w:r>
      <w:proofErr w:type="gramEnd"/>
      <w:r w:rsidRPr="0005507D">
        <w:rPr>
          <w:rFonts w:ascii="Times New Roman Bold"/>
          <w:sz w:val="28"/>
          <w:szCs w:val="28"/>
        </w:rPr>
        <w:t xml:space="preserve"> from any emergency. </w:t>
      </w:r>
    </w:p>
    <w:p w:rsidR="00C15BD6" w:rsidRPr="0005507D" w:rsidRDefault="00E677F5" w:rsidP="00E677F5">
      <w:pPr>
        <w:pStyle w:val="sub"/>
        <w:ind w:left="0" w:firstLine="0"/>
        <w:rPr>
          <w:rFonts w:ascii="Times New Roman Bold"/>
          <w:sz w:val="28"/>
          <w:szCs w:val="28"/>
        </w:rPr>
      </w:pPr>
      <w:r w:rsidRPr="0005507D">
        <w:rPr>
          <w:rFonts w:ascii="Times New Roman Bold"/>
          <w:sz w:val="28"/>
          <w:szCs w:val="28"/>
        </w:rPr>
        <w:t xml:space="preserve">          </w:t>
      </w:r>
      <w:r w:rsidR="00DB1936" w:rsidRPr="0005507D">
        <w:rPr>
          <w:rFonts w:ascii="Times New Roman Bold"/>
          <w:sz w:val="28"/>
          <w:szCs w:val="28"/>
        </w:rPr>
        <w:t>(2)</w:t>
      </w:r>
      <w:r w:rsidR="00DB1936" w:rsidRPr="0005507D">
        <w:rPr>
          <w:rFonts w:ascii="Times New Roman Bold"/>
          <w:sz w:val="28"/>
          <w:szCs w:val="28"/>
        </w:rPr>
        <w:t> </w:t>
      </w:r>
      <w:r w:rsidR="00DB1936" w:rsidRPr="0005507D">
        <w:rPr>
          <w:rFonts w:ascii="Times New Roman Bold"/>
          <w:sz w:val="28"/>
          <w:szCs w:val="28"/>
        </w:rPr>
        <w:t xml:space="preserve"> A licensee must ensure that each employee </w:t>
      </w:r>
    </w:p>
    <w:p w:rsidR="0005507D" w:rsidRDefault="00E677F5" w:rsidP="00E677F5">
      <w:pPr>
        <w:pStyle w:val="para"/>
        <w:ind w:left="0"/>
        <w:rPr>
          <w:rFonts w:ascii="Times New Roman Bold"/>
          <w:sz w:val="28"/>
          <w:szCs w:val="28"/>
        </w:rPr>
      </w:pPr>
      <w:r w:rsidRPr="0005507D">
        <w:rPr>
          <w:rFonts w:ascii="Times New Roman Bold"/>
          <w:sz w:val="28"/>
          <w:szCs w:val="28"/>
        </w:rPr>
        <w:t xml:space="preserve">              </w:t>
      </w:r>
      <w:r w:rsidR="00DB1936" w:rsidRPr="0005507D">
        <w:rPr>
          <w:rFonts w:ascii="Times New Roman Bold"/>
          <w:sz w:val="28"/>
          <w:szCs w:val="28"/>
        </w:rPr>
        <w:t>(a)</w:t>
      </w:r>
      <w:r w:rsidR="00DB1936" w:rsidRPr="0005507D">
        <w:rPr>
          <w:rFonts w:ascii="Times New Roman Bold"/>
          <w:sz w:val="28"/>
          <w:szCs w:val="28"/>
        </w:rPr>
        <w:t> </w:t>
      </w:r>
      <w:proofErr w:type="gramStart"/>
      <w:r w:rsidR="00DB1936" w:rsidRPr="0005507D">
        <w:rPr>
          <w:rFonts w:ascii="Times New Roman Bold"/>
          <w:sz w:val="28"/>
          <w:szCs w:val="28"/>
        </w:rPr>
        <w:t>is</w:t>
      </w:r>
      <w:proofErr w:type="gramEnd"/>
      <w:r w:rsidR="00DB1936" w:rsidRPr="0005507D">
        <w:rPr>
          <w:rFonts w:ascii="Times New Roman Bold"/>
          <w:sz w:val="28"/>
          <w:szCs w:val="28"/>
        </w:rPr>
        <w:t xml:space="preserve"> trained in the implementation of the fire drill system and emergency </w:t>
      </w:r>
      <w:r w:rsidR="0005507D">
        <w:rPr>
          <w:rFonts w:ascii="Times New Roman Bold"/>
          <w:sz w:val="28"/>
          <w:szCs w:val="28"/>
        </w:rPr>
        <w:t xml:space="preserve">  </w:t>
      </w:r>
    </w:p>
    <w:p w:rsidR="0005507D" w:rsidRDefault="0005507D" w:rsidP="00E677F5">
      <w:pPr>
        <w:pStyle w:val="para"/>
        <w:ind w:left="0"/>
        <w:rPr>
          <w:rFonts w:ascii="Times New Roman Bold"/>
          <w:sz w:val="28"/>
          <w:szCs w:val="28"/>
        </w:rPr>
      </w:pPr>
      <w:r>
        <w:rPr>
          <w:rFonts w:ascii="Times New Roman Bold"/>
          <w:sz w:val="28"/>
          <w:szCs w:val="28"/>
        </w:rPr>
        <w:t xml:space="preserve">                   </w:t>
      </w:r>
      <w:proofErr w:type="gramStart"/>
      <w:r w:rsidR="00DB1936" w:rsidRPr="0005507D">
        <w:rPr>
          <w:rFonts w:ascii="Times New Roman Bold"/>
          <w:sz w:val="28"/>
          <w:szCs w:val="28"/>
        </w:rPr>
        <w:t>plan</w:t>
      </w:r>
      <w:proofErr w:type="gramEnd"/>
      <w:r w:rsidR="00DB1936" w:rsidRPr="0005507D">
        <w:rPr>
          <w:rFonts w:ascii="Times New Roman Bold"/>
          <w:sz w:val="28"/>
          <w:szCs w:val="28"/>
        </w:rPr>
        <w:t xml:space="preserve"> described in subsection (1), including the use of any equipment </w:t>
      </w:r>
      <w:r>
        <w:rPr>
          <w:rFonts w:ascii="Times New Roman Bold"/>
          <w:sz w:val="28"/>
          <w:szCs w:val="28"/>
        </w:rPr>
        <w:t xml:space="preserve"> </w:t>
      </w:r>
    </w:p>
    <w:p w:rsidR="00C15BD6" w:rsidRPr="0005507D" w:rsidRDefault="0005507D" w:rsidP="00E677F5">
      <w:pPr>
        <w:pStyle w:val="para"/>
        <w:ind w:left="0"/>
        <w:rPr>
          <w:rFonts w:ascii="Times New Roman Bold"/>
          <w:sz w:val="28"/>
          <w:szCs w:val="28"/>
        </w:rPr>
      </w:pPr>
      <w:r>
        <w:rPr>
          <w:rFonts w:ascii="Times New Roman Bold"/>
          <w:sz w:val="28"/>
          <w:szCs w:val="28"/>
        </w:rPr>
        <w:t xml:space="preserve">                      </w:t>
      </w:r>
      <w:proofErr w:type="gramStart"/>
      <w:r w:rsidR="00DB1936" w:rsidRPr="0005507D">
        <w:rPr>
          <w:rFonts w:ascii="Times New Roman Bold"/>
          <w:sz w:val="28"/>
          <w:szCs w:val="28"/>
        </w:rPr>
        <w:t>noted</w:t>
      </w:r>
      <w:proofErr w:type="gramEnd"/>
      <w:r w:rsidR="00DB1936" w:rsidRPr="0005507D">
        <w:rPr>
          <w:rFonts w:ascii="Times New Roman Bold"/>
          <w:sz w:val="28"/>
          <w:szCs w:val="28"/>
        </w:rPr>
        <w:t xml:space="preserve"> in the fire drill system and emergency plan, </w:t>
      </w:r>
    </w:p>
    <w:p w:rsidR="0005507D" w:rsidRDefault="00E677F5" w:rsidP="0005507D">
      <w:pPr>
        <w:pStyle w:val="para"/>
        <w:numPr>
          <w:ilvl w:val="0"/>
          <w:numId w:val="78"/>
        </w:numPr>
        <w:rPr>
          <w:rFonts w:ascii="Times New Roman Bold"/>
          <w:sz w:val="28"/>
          <w:szCs w:val="28"/>
        </w:rPr>
      </w:pPr>
      <w:r w:rsidRPr="0005507D">
        <w:rPr>
          <w:rFonts w:ascii="Times New Roman Bold"/>
          <w:sz w:val="28"/>
          <w:szCs w:val="28"/>
        </w:rPr>
        <w:lastRenderedPageBreak/>
        <w:t>practices</w:t>
      </w:r>
      <w:r w:rsidR="00DB1936" w:rsidRPr="0005507D">
        <w:rPr>
          <w:rFonts w:ascii="Times New Roman Bold"/>
          <w:sz w:val="28"/>
          <w:szCs w:val="28"/>
        </w:rPr>
        <w:t xml:space="preserve"> implementing the fire drill system at least once each month, </w:t>
      </w:r>
    </w:p>
    <w:p w:rsidR="00C15BD6" w:rsidRPr="0005507D" w:rsidRDefault="00DB1936" w:rsidP="0005507D">
      <w:pPr>
        <w:pStyle w:val="para"/>
        <w:ind w:left="1200"/>
        <w:rPr>
          <w:rFonts w:ascii="Times New Roman Bold"/>
          <w:sz w:val="28"/>
          <w:szCs w:val="28"/>
        </w:rPr>
      </w:pPr>
      <w:proofErr w:type="gramStart"/>
      <w:r w:rsidRPr="0005507D">
        <w:rPr>
          <w:rFonts w:ascii="Times New Roman Bold"/>
          <w:sz w:val="28"/>
          <w:szCs w:val="28"/>
        </w:rPr>
        <w:t>and</w:t>
      </w:r>
      <w:proofErr w:type="gramEnd"/>
    </w:p>
    <w:p w:rsidR="00C15BD6" w:rsidRPr="0005507D" w:rsidRDefault="00E677F5" w:rsidP="00E677F5">
      <w:pPr>
        <w:pStyle w:val="para"/>
        <w:ind w:left="0"/>
        <w:rPr>
          <w:rFonts w:ascii="Times New Roman Bold"/>
          <w:sz w:val="28"/>
          <w:szCs w:val="28"/>
        </w:rPr>
      </w:pPr>
      <w:r w:rsidRPr="0005507D">
        <w:rPr>
          <w:rFonts w:ascii="Times New Roman Bold"/>
          <w:sz w:val="28"/>
          <w:szCs w:val="28"/>
        </w:rPr>
        <w:t xml:space="preserve">            </w:t>
      </w:r>
      <w:r w:rsidR="00DB1936" w:rsidRPr="0005507D">
        <w:rPr>
          <w:rFonts w:ascii="Times New Roman Bold"/>
          <w:sz w:val="28"/>
          <w:szCs w:val="28"/>
        </w:rPr>
        <w:t>(</w:t>
      </w:r>
      <w:r w:rsidR="0005507D">
        <w:rPr>
          <w:rFonts w:ascii="Times New Roman Bold"/>
          <w:sz w:val="28"/>
          <w:szCs w:val="28"/>
        </w:rPr>
        <w:t>d</w:t>
      </w:r>
      <w:r w:rsidR="00DB1936" w:rsidRPr="0005507D">
        <w:rPr>
          <w:rFonts w:ascii="Times New Roman Bold"/>
          <w:sz w:val="28"/>
          <w:szCs w:val="28"/>
        </w:rPr>
        <w:t>)</w:t>
      </w:r>
      <w:r w:rsidR="00DB1936" w:rsidRPr="0005507D">
        <w:rPr>
          <w:rFonts w:ascii="Times New Roman Bold"/>
          <w:sz w:val="28"/>
          <w:szCs w:val="28"/>
        </w:rPr>
        <w:t> </w:t>
      </w:r>
      <w:proofErr w:type="gramStart"/>
      <w:r w:rsidRPr="0005507D">
        <w:rPr>
          <w:rFonts w:ascii="Times New Roman Bold"/>
          <w:sz w:val="28"/>
          <w:szCs w:val="28"/>
        </w:rPr>
        <w:t>practices</w:t>
      </w:r>
      <w:proofErr w:type="gramEnd"/>
      <w:r w:rsidR="00DB1936" w:rsidRPr="0005507D">
        <w:rPr>
          <w:rFonts w:ascii="Times New Roman Bold"/>
          <w:sz w:val="28"/>
          <w:szCs w:val="28"/>
        </w:rPr>
        <w:t xml:space="preserve"> implementing the emergency plan at least once each year.</w:t>
      </w:r>
    </w:p>
    <w:p w:rsidR="0005507D" w:rsidRDefault="00E677F5" w:rsidP="00E677F5">
      <w:pPr>
        <w:pStyle w:val="para"/>
        <w:ind w:left="0"/>
        <w:rPr>
          <w:rFonts w:ascii="Times New Roman Bold"/>
          <w:sz w:val="28"/>
          <w:szCs w:val="28"/>
        </w:rPr>
      </w:pPr>
      <w:r>
        <w:rPr>
          <w:rFonts w:ascii="Times New Roman Bold" w:eastAsia="Times New Roman Bold" w:hAnsi="Times New Roman Bold" w:cs="Times New Roman Bold"/>
        </w:rPr>
        <w:t xml:space="preserve">            (3)</w:t>
      </w:r>
      <w:r w:rsidRPr="00E677F5">
        <w:rPr>
          <w:rFonts w:ascii="Times New Roman Bold"/>
        </w:rPr>
        <w:t xml:space="preserve"> </w:t>
      </w:r>
      <w:r w:rsidRPr="0005507D">
        <w:rPr>
          <w:rFonts w:ascii="Times New Roman Bold"/>
          <w:sz w:val="28"/>
          <w:szCs w:val="28"/>
        </w:rPr>
        <w:t xml:space="preserve">A licensee must display a copy of the fire drill system in a prominent </w:t>
      </w:r>
      <w:r w:rsidR="0005507D">
        <w:rPr>
          <w:rFonts w:ascii="Times New Roman Bold"/>
          <w:sz w:val="28"/>
          <w:szCs w:val="28"/>
        </w:rPr>
        <w:t xml:space="preserve"> </w:t>
      </w:r>
    </w:p>
    <w:p w:rsidR="00C15BD6" w:rsidRPr="0005507D" w:rsidRDefault="0005507D" w:rsidP="00E677F5">
      <w:pPr>
        <w:pStyle w:val="para"/>
        <w:ind w:left="0"/>
        <w:rPr>
          <w:rFonts w:ascii="Times New Roman Bold"/>
          <w:sz w:val="28"/>
          <w:szCs w:val="28"/>
        </w:rPr>
      </w:pPr>
      <w:r>
        <w:rPr>
          <w:rFonts w:ascii="Times New Roman Bold"/>
          <w:sz w:val="28"/>
          <w:szCs w:val="28"/>
        </w:rPr>
        <w:t xml:space="preserve">               </w:t>
      </w:r>
      <w:proofErr w:type="gramStart"/>
      <w:r w:rsidR="00E677F5" w:rsidRPr="0005507D">
        <w:rPr>
          <w:rFonts w:ascii="Times New Roman Bold"/>
          <w:sz w:val="28"/>
          <w:szCs w:val="28"/>
        </w:rPr>
        <w:t>place</w:t>
      </w:r>
      <w:proofErr w:type="gramEnd"/>
      <w:r w:rsidR="00E677F5" w:rsidRPr="0005507D">
        <w:rPr>
          <w:rFonts w:ascii="Times New Roman Bold"/>
          <w:sz w:val="28"/>
          <w:szCs w:val="28"/>
        </w:rPr>
        <w:t xml:space="preserve"> in the community care facility</w:t>
      </w:r>
      <w:r w:rsidR="00DB1936" w:rsidRPr="0005507D">
        <w:rPr>
          <w:rFonts w:ascii="Times New Roman Bold"/>
          <w:sz w:val="28"/>
          <w:szCs w:val="28"/>
        </w:rPr>
        <w:t xml:space="preserve"> </w:t>
      </w:r>
    </w:p>
    <w:p w:rsidR="0005507D" w:rsidRDefault="00E677F5" w:rsidP="00E677F5">
      <w:pPr>
        <w:pStyle w:val="para"/>
        <w:ind w:left="0"/>
        <w:rPr>
          <w:rFonts w:ascii="Times New Roman Bold"/>
          <w:sz w:val="28"/>
          <w:szCs w:val="28"/>
        </w:rPr>
      </w:pPr>
      <w:r w:rsidRPr="0005507D">
        <w:rPr>
          <w:rFonts w:ascii="Times New Roman Bold"/>
          <w:sz w:val="28"/>
          <w:szCs w:val="28"/>
        </w:rPr>
        <w:t xml:space="preserve">          (4) A licensee must ensure that all </w:t>
      </w:r>
      <w:r w:rsidR="0005507D" w:rsidRPr="0005507D">
        <w:rPr>
          <w:rFonts w:ascii="Times New Roman Bold"/>
          <w:sz w:val="28"/>
          <w:szCs w:val="28"/>
        </w:rPr>
        <w:t>employees</w:t>
      </w:r>
      <w:r w:rsidRPr="0005507D">
        <w:rPr>
          <w:rFonts w:ascii="Times New Roman Bold"/>
          <w:sz w:val="28"/>
          <w:szCs w:val="28"/>
        </w:rPr>
        <w:t xml:space="preserve"> have access, in an </w:t>
      </w:r>
      <w:r w:rsidR="0005507D">
        <w:rPr>
          <w:rFonts w:ascii="Times New Roman Bold"/>
          <w:sz w:val="28"/>
          <w:szCs w:val="28"/>
        </w:rPr>
        <w:t xml:space="preserve"> </w:t>
      </w:r>
    </w:p>
    <w:p w:rsidR="00E677F5" w:rsidRPr="0005507D" w:rsidRDefault="0005507D" w:rsidP="00E677F5">
      <w:pPr>
        <w:pStyle w:val="para"/>
        <w:ind w:left="0"/>
        <w:rPr>
          <w:rFonts w:ascii="Times New Roman Bold"/>
          <w:sz w:val="28"/>
          <w:szCs w:val="28"/>
        </w:rPr>
      </w:pPr>
      <w:r>
        <w:rPr>
          <w:rFonts w:ascii="Times New Roman Bold"/>
          <w:sz w:val="28"/>
          <w:szCs w:val="28"/>
        </w:rPr>
        <w:t xml:space="preserve">               </w:t>
      </w:r>
      <w:proofErr w:type="gramStart"/>
      <w:r w:rsidR="00E677F5" w:rsidRPr="0005507D">
        <w:rPr>
          <w:rFonts w:ascii="Times New Roman Bold"/>
          <w:sz w:val="28"/>
          <w:szCs w:val="28"/>
        </w:rPr>
        <w:t>emergency</w:t>
      </w:r>
      <w:proofErr w:type="gramEnd"/>
      <w:r w:rsidR="00E677F5" w:rsidRPr="0005507D">
        <w:rPr>
          <w:rFonts w:ascii="Times New Roman Bold"/>
          <w:sz w:val="28"/>
          <w:szCs w:val="28"/>
        </w:rPr>
        <w:t>, to reliable communications equipment.</w:t>
      </w:r>
    </w:p>
    <w:p w:rsidR="00C15BD6" w:rsidRPr="00E677F5" w:rsidRDefault="00DB1936">
      <w:pPr>
        <w:pStyle w:val="Heading4"/>
        <w:rPr>
          <w:rFonts w:ascii="Times New Roman Bold" w:eastAsia="Arial Unicode MS" w:hAnsi="Arial Unicode MS" w:cs="Arial Unicode MS"/>
          <w:bCs w:val="0"/>
          <w:i w:val="0"/>
          <w:iCs w:val="0"/>
          <w:color w:val="000000"/>
          <w:sz w:val="28"/>
          <w:szCs w:val="28"/>
          <w:u w:color="000000"/>
        </w:rPr>
      </w:pPr>
      <w:r w:rsidRPr="00E677F5">
        <w:rPr>
          <w:rFonts w:ascii="Times New Roman Bold" w:eastAsia="Arial Unicode MS" w:hAnsi="Arial Unicode MS" w:cs="Arial Unicode MS"/>
          <w:bCs w:val="0"/>
          <w:i w:val="0"/>
          <w:iCs w:val="0"/>
          <w:color w:val="000000"/>
          <w:sz w:val="28"/>
          <w:szCs w:val="28"/>
          <w:u w:color="000000"/>
        </w:rPr>
        <w:t xml:space="preserve">First aid </w:t>
      </w:r>
    </w:p>
    <w:p w:rsidR="00C15BD6" w:rsidRPr="0005507D" w:rsidRDefault="00DB1936">
      <w:pPr>
        <w:pStyle w:val="sec2"/>
        <w:rPr>
          <w:rFonts w:ascii="Times New Roman Bold"/>
          <w:sz w:val="28"/>
          <w:szCs w:val="28"/>
        </w:rPr>
      </w:pPr>
      <w:r w:rsidRPr="0005507D">
        <w:rPr>
          <w:rFonts w:ascii="Times New Roman Bold"/>
          <w:sz w:val="28"/>
          <w:szCs w:val="28"/>
        </w:rPr>
        <w:t>23</w:t>
      </w:r>
      <w:r w:rsidRPr="0005507D">
        <w:rPr>
          <w:rFonts w:ascii="Times New Roman Bold"/>
          <w:sz w:val="28"/>
          <w:szCs w:val="28"/>
        </w:rPr>
        <w:t> </w:t>
      </w:r>
      <w:r w:rsidRPr="0005507D">
        <w:rPr>
          <w:rFonts w:ascii="Times New Roman Bold"/>
          <w:sz w:val="28"/>
          <w:szCs w:val="28"/>
        </w:rPr>
        <w:t xml:space="preserve">(1) A licensee must ensure that children have at all times immediate access to an employee who </w:t>
      </w:r>
    </w:p>
    <w:p w:rsidR="00E677F5" w:rsidRPr="0005507D" w:rsidRDefault="00DB1936" w:rsidP="00E677F5">
      <w:pPr>
        <w:pStyle w:val="para"/>
        <w:numPr>
          <w:ilvl w:val="0"/>
          <w:numId w:val="79"/>
        </w:numPr>
        <w:rPr>
          <w:rFonts w:ascii="Times New Roman Bold"/>
          <w:sz w:val="28"/>
          <w:szCs w:val="28"/>
        </w:rPr>
      </w:pPr>
      <w:r w:rsidRPr="0005507D">
        <w:rPr>
          <w:rFonts w:ascii="Times New Roman Bold"/>
          <w:sz w:val="28"/>
          <w:szCs w:val="28"/>
        </w:rPr>
        <w:t xml:space="preserve">holds a valid first aid and CPR certificate, provided on completion of a course that </w:t>
      </w:r>
    </w:p>
    <w:p w:rsidR="00C15BD6" w:rsidRPr="0005507D" w:rsidRDefault="00DB1936" w:rsidP="00E677F5">
      <w:pPr>
        <w:pStyle w:val="para"/>
        <w:ind w:left="1380"/>
        <w:rPr>
          <w:rFonts w:ascii="Times New Roman Bold"/>
          <w:sz w:val="28"/>
          <w:szCs w:val="28"/>
        </w:rPr>
      </w:pPr>
      <w:proofErr w:type="gramStart"/>
      <w:r w:rsidRPr="0005507D">
        <w:rPr>
          <w:rFonts w:ascii="Times New Roman Bold"/>
          <w:sz w:val="28"/>
          <w:szCs w:val="28"/>
        </w:rPr>
        <w:t>meets</w:t>
      </w:r>
      <w:proofErr w:type="gramEnd"/>
      <w:r w:rsidRPr="0005507D">
        <w:rPr>
          <w:rFonts w:ascii="Times New Roman Bold"/>
          <w:sz w:val="28"/>
          <w:szCs w:val="28"/>
        </w:rPr>
        <w:t xml:space="preserve"> the requirements of Schedule C, </w:t>
      </w:r>
    </w:p>
    <w:p w:rsidR="0005507D" w:rsidRDefault="00DB1936" w:rsidP="0005507D">
      <w:pPr>
        <w:pStyle w:val="para"/>
        <w:numPr>
          <w:ilvl w:val="0"/>
          <w:numId w:val="79"/>
        </w:numPr>
        <w:rPr>
          <w:rFonts w:ascii="Times New Roman Bold"/>
          <w:sz w:val="28"/>
          <w:szCs w:val="28"/>
        </w:rPr>
      </w:pPr>
      <w:r w:rsidRPr="0005507D">
        <w:rPr>
          <w:rFonts w:ascii="Times New Roman Bold"/>
          <w:sz w:val="28"/>
          <w:szCs w:val="28"/>
        </w:rPr>
        <w:t xml:space="preserve">is knowledgeable respecting each child's medical condition, if any, </w:t>
      </w:r>
      <w:r w:rsidR="0005507D">
        <w:rPr>
          <w:rFonts w:ascii="Times New Roman Bold"/>
          <w:sz w:val="28"/>
          <w:szCs w:val="28"/>
        </w:rPr>
        <w:t xml:space="preserve">  </w:t>
      </w:r>
    </w:p>
    <w:p w:rsidR="00C15BD6" w:rsidRPr="0005507D" w:rsidRDefault="00DB1936" w:rsidP="0005507D">
      <w:pPr>
        <w:pStyle w:val="para"/>
        <w:ind w:left="1380"/>
        <w:rPr>
          <w:rFonts w:ascii="Times New Roman Bold"/>
          <w:sz w:val="28"/>
          <w:szCs w:val="28"/>
        </w:rPr>
      </w:pPr>
      <w:proofErr w:type="gramStart"/>
      <w:r w:rsidRPr="0005507D">
        <w:rPr>
          <w:rFonts w:ascii="Times New Roman Bold"/>
          <w:sz w:val="28"/>
          <w:szCs w:val="28"/>
        </w:rPr>
        <w:t>and</w:t>
      </w:r>
      <w:proofErr w:type="gramEnd"/>
    </w:p>
    <w:p w:rsidR="00C15BD6" w:rsidRPr="0005507D" w:rsidRDefault="00E677F5" w:rsidP="00E677F5">
      <w:pPr>
        <w:pStyle w:val="para"/>
        <w:ind w:left="0"/>
        <w:rPr>
          <w:rFonts w:ascii="Times New Roman Bold"/>
          <w:sz w:val="28"/>
          <w:szCs w:val="28"/>
        </w:rPr>
      </w:pPr>
      <w:r w:rsidRPr="0005507D">
        <w:rPr>
          <w:rFonts w:ascii="Times New Roman Bold"/>
          <w:sz w:val="28"/>
          <w:szCs w:val="28"/>
        </w:rPr>
        <w:t xml:space="preserve">                </w:t>
      </w:r>
      <w:r w:rsidR="00DB1936" w:rsidRPr="0005507D">
        <w:rPr>
          <w:rFonts w:ascii="Times New Roman Bold"/>
          <w:sz w:val="28"/>
          <w:szCs w:val="28"/>
        </w:rPr>
        <w:t>(</w:t>
      </w:r>
      <w:proofErr w:type="gramStart"/>
      <w:r w:rsidR="00DB1936" w:rsidRPr="0005507D">
        <w:rPr>
          <w:rFonts w:ascii="Times New Roman Bold"/>
          <w:sz w:val="28"/>
          <w:szCs w:val="28"/>
        </w:rPr>
        <w:t>c</w:t>
      </w:r>
      <w:proofErr w:type="gramEnd"/>
      <w:r w:rsidR="00DB1936" w:rsidRPr="0005507D">
        <w:rPr>
          <w:rFonts w:ascii="Times New Roman Bold"/>
          <w:sz w:val="28"/>
          <w:szCs w:val="28"/>
        </w:rPr>
        <w:t>)</w:t>
      </w:r>
      <w:r w:rsidR="00DB1936" w:rsidRPr="0005507D">
        <w:rPr>
          <w:rFonts w:ascii="Times New Roman Bold"/>
          <w:sz w:val="28"/>
          <w:szCs w:val="28"/>
        </w:rPr>
        <w:t> </w:t>
      </w:r>
      <w:r w:rsidR="00DB1936" w:rsidRPr="0005507D">
        <w:rPr>
          <w:rFonts w:ascii="Times New Roman Bold"/>
          <w:sz w:val="28"/>
          <w:szCs w:val="28"/>
        </w:rPr>
        <w:t>is capable of effectively communicating with emergency personnel.</w:t>
      </w:r>
    </w:p>
    <w:p w:rsidR="00C15BD6" w:rsidRPr="0005507D" w:rsidRDefault="00DB1936">
      <w:pPr>
        <w:pStyle w:val="sub"/>
        <w:rPr>
          <w:rFonts w:ascii="Times New Roman Bold"/>
          <w:sz w:val="28"/>
          <w:szCs w:val="28"/>
        </w:rPr>
      </w:pPr>
      <w:r w:rsidRPr="0005507D">
        <w:rPr>
          <w:rFonts w:ascii="Times New Roman Bold"/>
          <w:sz w:val="28"/>
          <w:szCs w:val="28"/>
        </w:rPr>
        <w:t>(2)</w:t>
      </w:r>
      <w:r w:rsidRPr="0005507D">
        <w:rPr>
          <w:rFonts w:ascii="Times New Roman Bold"/>
          <w:sz w:val="28"/>
          <w:szCs w:val="28"/>
        </w:rPr>
        <w:t> </w:t>
      </w:r>
      <w:r w:rsidRPr="0005507D">
        <w:rPr>
          <w:rFonts w:ascii="Times New Roman Bold"/>
          <w:sz w:val="28"/>
          <w:szCs w:val="28"/>
        </w:rPr>
        <w:t xml:space="preserve"> A licensee must have first aid kits that are readily accessible to all employees, including while care is provided off the community care facility premises. </w:t>
      </w:r>
    </w:p>
    <w:p w:rsidR="00533670" w:rsidRDefault="00533670">
      <w:pPr>
        <w:pStyle w:val="BodyA"/>
        <w:spacing w:after="0" w:line="240" w:lineRule="auto"/>
        <w:jc w:val="center"/>
        <w:rPr>
          <w:rFonts w:ascii="Times New Roman Bold"/>
          <w:sz w:val="28"/>
          <w:szCs w:val="28"/>
        </w:rPr>
      </w:pPr>
    </w:p>
    <w:p w:rsidR="00090FF9" w:rsidRDefault="00090FF9">
      <w:pPr>
        <w:pStyle w:val="BodyA"/>
        <w:spacing w:after="0" w:line="240" w:lineRule="auto"/>
        <w:jc w:val="center"/>
        <w:rPr>
          <w:rFonts w:ascii="Times New Roman Bold"/>
          <w:sz w:val="28"/>
          <w:szCs w:val="28"/>
        </w:rPr>
      </w:pPr>
    </w:p>
    <w:p w:rsidR="00090FF9" w:rsidRDefault="00090FF9">
      <w:pPr>
        <w:pStyle w:val="BodyA"/>
        <w:spacing w:after="0" w:line="240" w:lineRule="auto"/>
        <w:jc w:val="center"/>
        <w:rPr>
          <w:rFonts w:ascii="Times New Roman Bold"/>
          <w:sz w:val="28"/>
          <w:szCs w:val="28"/>
        </w:rPr>
      </w:pPr>
      <w:bookmarkStart w:id="0" w:name="_GoBack"/>
      <w:bookmarkEnd w:id="0"/>
    </w:p>
    <w:p w:rsidR="008D363E" w:rsidRDefault="008D363E">
      <w:pPr>
        <w:pStyle w:val="BodyA"/>
        <w:spacing w:after="0" w:line="240" w:lineRule="auto"/>
        <w:jc w:val="center"/>
        <w:rPr>
          <w:rFonts w:ascii="Times New Roman Bold"/>
          <w:b/>
          <w:sz w:val="40"/>
          <w:szCs w:val="40"/>
        </w:rPr>
      </w:pPr>
    </w:p>
    <w:p w:rsidR="00C15BD6" w:rsidRDefault="009219C7" w:rsidP="009219C7">
      <w:pPr>
        <w:pStyle w:val="BodyA"/>
        <w:spacing w:after="0" w:line="240" w:lineRule="auto"/>
        <w:rPr>
          <w:rFonts w:ascii="Times New Roman Bold" w:eastAsia="Times New Roman Bold" w:hAnsi="Times New Roman Bold" w:cs="Times New Roman Bold"/>
          <w:sz w:val="28"/>
          <w:szCs w:val="28"/>
        </w:rPr>
      </w:pPr>
      <w:r>
        <w:rPr>
          <w:rFonts w:ascii="Times New Roman Bold"/>
          <w:b/>
          <w:sz w:val="40"/>
          <w:szCs w:val="40"/>
        </w:rPr>
        <w:lastRenderedPageBreak/>
        <w:t xml:space="preserve">                       </w:t>
      </w:r>
      <w:r w:rsidR="0018232E">
        <w:rPr>
          <w:noProof/>
          <w:lang w:eastAsia="en-US"/>
        </w:rPr>
        <w:drawing>
          <wp:inline distT="0" distB="0" distL="0" distR="0" wp14:anchorId="04C64CA5" wp14:editId="46770BD1">
            <wp:extent cx="307331" cy="922352"/>
            <wp:effectExtent l="0" t="0" r="0" b="0"/>
            <wp:docPr id="1073741840" name="Picture 107374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Pr>
          <w:rFonts w:ascii="Times New Roman Bold"/>
          <w:b/>
          <w:sz w:val="40"/>
          <w:szCs w:val="40"/>
        </w:rPr>
        <w:t xml:space="preserve">  </w:t>
      </w:r>
      <w:r w:rsidR="00DB1936" w:rsidRPr="00E677F5">
        <w:rPr>
          <w:rFonts w:ascii="Times New Roman Bold"/>
          <w:b/>
          <w:sz w:val="40"/>
          <w:szCs w:val="40"/>
        </w:rPr>
        <w:t>Toys from Home</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hAnsi="Arial Unicode MS"/>
          <w:b/>
          <w:bCs/>
          <w:sz w:val="28"/>
          <w:szCs w:val="28"/>
        </w:rPr>
        <w:t> </w:t>
      </w:r>
      <w:r>
        <w:rPr>
          <w:rFonts w:ascii="Times New Roman Bold"/>
          <w:sz w:val="28"/>
          <w:szCs w:val="28"/>
        </w:rPr>
        <w:t>We provide a wide variety of educational books, games and toys. I ask that children and parents leave toys at home. This ensures that your child</w:t>
      </w:r>
      <w:r>
        <w:rPr>
          <w:rFonts w:hAnsi="Arial Unicode MS"/>
          <w:b/>
          <w:bCs/>
          <w:sz w:val="28"/>
          <w:szCs w:val="28"/>
        </w:rPr>
        <w:t>’</w:t>
      </w:r>
      <w:r w:rsidRPr="006F557D">
        <w:rPr>
          <w:rFonts w:ascii="Times New Roman Bold"/>
          <w:sz w:val="28"/>
          <w:szCs w:val="28"/>
        </w:rPr>
        <w:t>s toys don</w:t>
      </w:r>
      <w:r>
        <w:rPr>
          <w:rFonts w:hAnsi="Arial Unicode MS"/>
          <w:b/>
          <w:bCs/>
          <w:sz w:val="28"/>
          <w:szCs w:val="28"/>
        </w:rPr>
        <w:t>’</w:t>
      </w:r>
      <w:r>
        <w:rPr>
          <w:rFonts w:ascii="Times New Roman Bold"/>
          <w:sz w:val="28"/>
          <w:szCs w:val="28"/>
        </w:rPr>
        <w:t>t get lost or forgotten. This also reduces any problems regarding sharing a special item.</w:t>
      </w:r>
      <w:r>
        <w:rPr>
          <w:rFonts w:hAnsi="Arial Unicode MS"/>
          <w:b/>
          <w:bCs/>
          <w:sz w:val="28"/>
          <w:szCs w:val="28"/>
        </w:rPr>
        <w:t> </w:t>
      </w: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If your child has a special blanket or stuffed animal that he or she likes to sleep with or uses for comforting reasons, then your child is welcome to bring his/her special ite</w:t>
      </w:r>
      <w:r w:rsidR="000F3471">
        <w:rPr>
          <w:rFonts w:ascii="Times New Roman Bold"/>
          <w:sz w:val="28"/>
          <w:szCs w:val="28"/>
        </w:rPr>
        <w:t xml:space="preserve">m. Show and Tell is held every </w:t>
      </w:r>
      <w:r w:rsidR="000F3471">
        <w:rPr>
          <w:rFonts w:ascii="Times New Roman Bold" w:eastAsia="Batang" w:hint="eastAsia"/>
          <w:sz w:val="28"/>
          <w:szCs w:val="28"/>
        </w:rPr>
        <w:t>Thursday</w:t>
      </w:r>
      <w:r>
        <w:rPr>
          <w:rFonts w:ascii="Times New Roman Bold"/>
          <w:sz w:val="28"/>
          <w:szCs w:val="28"/>
        </w:rPr>
        <w:t xml:space="preserve">. </w:t>
      </w:r>
      <w:r w:rsidR="000F3471">
        <w:rPr>
          <w:rFonts w:ascii="Times New Roman Bold" w:eastAsia="Batang" w:hint="eastAsia"/>
          <w:sz w:val="28"/>
          <w:szCs w:val="28"/>
        </w:rPr>
        <w:t xml:space="preserve">We suggest something that follows out weekly them. </w:t>
      </w:r>
      <w:r>
        <w:rPr>
          <w:rFonts w:ascii="Times New Roman Bold"/>
          <w:sz w:val="28"/>
          <w:szCs w:val="28"/>
        </w:rPr>
        <w:t xml:space="preserve">Your child may bring in something that they would like to share with the rest of the class. Here are some suggestions: new toy, book, </w:t>
      </w:r>
      <w:proofErr w:type="gramStart"/>
      <w:r>
        <w:rPr>
          <w:rFonts w:ascii="Times New Roman Bold"/>
          <w:sz w:val="28"/>
          <w:szCs w:val="28"/>
        </w:rPr>
        <w:t>stuffed</w:t>
      </w:r>
      <w:proofErr w:type="gramEnd"/>
      <w:r>
        <w:rPr>
          <w:rFonts w:ascii="Times New Roman Bold"/>
          <w:sz w:val="28"/>
          <w:szCs w:val="28"/>
        </w:rPr>
        <w:t xml:space="preserve"> animal, something that follows out weekly theme.</w:t>
      </w:r>
    </w:p>
    <w:p w:rsidR="00C15BD6" w:rsidRDefault="00C15BD6">
      <w:pPr>
        <w:pStyle w:val="BodyA"/>
        <w:spacing w:after="0" w:line="240" w:lineRule="auto"/>
        <w:ind w:left="60"/>
        <w:rPr>
          <w:rFonts w:ascii="Times New Roman Bold" w:eastAsia="Times New Roman Bold" w:hAnsi="Times New Roman Bold" w:cs="Times New Roman Bold"/>
          <w:sz w:val="28"/>
          <w:szCs w:val="28"/>
        </w:rPr>
      </w:pPr>
    </w:p>
    <w:p w:rsidR="006156D7" w:rsidRDefault="006156D7">
      <w:pPr>
        <w:pStyle w:val="BodyA"/>
        <w:spacing w:after="0" w:line="240" w:lineRule="auto"/>
        <w:ind w:left="60"/>
        <w:rPr>
          <w:rFonts w:ascii="Times New Roman Bold"/>
          <w:b/>
          <w:sz w:val="40"/>
          <w:szCs w:val="40"/>
        </w:rPr>
      </w:pPr>
      <w:r>
        <w:rPr>
          <w:rFonts w:ascii="Times New Roman Bold" w:eastAsia="Times New Roman Bold" w:hAnsi="Times New Roman Bold" w:cs="Times New Roman Bold"/>
          <w:sz w:val="28"/>
          <w:szCs w:val="28"/>
        </w:rPr>
        <w:t xml:space="preserve">                              </w:t>
      </w:r>
      <w:r>
        <w:rPr>
          <w:noProof/>
          <w:lang w:eastAsia="en-US"/>
        </w:rPr>
        <w:drawing>
          <wp:inline distT="0" distB="0" distL="0" distR="0" wp14:anchorId="600D3266" wp14:editId="755349AB">
            <wp:extent cx="307331" cy="922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Pr>
          <w:rFonts w:ascii="Times New Roman Bold" w:eastAsia="Times New Roman Bold" w:hAnsi="Times New Roman Bold" w:cs="Times New Roman Bold"/>
          <w:sz w:val="28"/>
          <w:szCs w:val="28"/>
        </w:rPr>
        <w:t xml:space="preserve"> </w:t>
      </w:r>
      <w:r w:rsidR="00BE081E">
        <w:rPr>
          <w:rFonts w:ascii="Times New Roman Bold" w:eastAsia="Times New Roman Bold" w:hAnsi="Times New Roman Bold" w:cs="Times New Roman Bold"/>
          <w:sz w:val="28"/>
          <w:szCs w:val="28"/>
        </w:rPr>
        <w:t xml:space="preserve"> </w:t>
      </w:r>
      <w:r w:rsidRPr="006156D7">
        <w:rPr>
          <w:rFonts w:ascii="Times New Roman Bold"/>
          <w:b/>
          <w:sz w:val="40"/>
          <w:szCs w:val="40"/>
        </w:rPr>
        <w:t>Screen time</w:t>
      </w:r>
    </w:p>
    <w:p w:rsidR="005F7F13" w:rsidRPr="00B15D19" w:rsidRDefault="005F7F13" w:rsidP="00B15D19">
      <w:pPr>
        <w:rPr>
          <w:rFonts w:ascii="Times New Roman Bold" w:eastAsia="Calibri" w:hAnsi="Calibri" w:cs="Calibri"/>
          <w:color w:val="000000"/>
          <w:sz w:val="28"/>
          <w:szCs w:val="28"/>
          <w:u w:color="000000"/>
          <w:lang w:eastAsia="ko-KR"/>
        </w:rPr>
      </w:pPr>
      <w:r>
        <w:rPr>
          <w:rFonts w:ascii="Times New Roman Bold" w:eastAsia="Calibri" w:hAnsi="Calibri" w:cs="Calibri"/>
          <w:color w:val="000000"/>
          <w:sz w:val="28"/>
          <w:szCs w:val="28"/>
          <w:u w:color="000000"/>
          <w:lang w:eastAsia="ko-KR"/>
        </w:rPr>
        <w:t xml:space="preserve">Limit </w:t>
      </w:r>
      <w:r w:rsidRPr="005F7F13">
        <w:rPr>
          <w:rFonts w:ascii="Times New Roman Bold" w:eastAsia="Calibri" w:hAnsi="Calibri" w:cs="Calibri"/>
          <w:color w:val="000000"/>
          <w:sz w:val="28"/>
          <w:szCs w:val="28"/>
          <w:u w:color="000000"/>
          <w:lang w:eastAsia="ko-KR"/>
        </w:rPr>
        <w:t>Screen time</w:t>
      </w:r>
      <w:r>
        <w:rPr>
          <w:rFonts w:ascii="Times New Roman Bold" w:eastAsia="Calibri" w:hAnsi="Calibri" w:cs="Calibri"/>
          <w:color w:val="000000"/>
          <w:sz w:val="28"/>
          <w:szCs w:val="28"/>
          <w:u w:color="000000"/>
          <w:lang w:eastAsia="ko-KR"/>
        </w:rPr>
        <w:t xml:space="preserve">! We will use mobile devices or laptop computers for the use of educational information look up with children. </w:t>
      </w:r>
      <w:r w:rsidR="00B15D19" w:rsidRPr="00B15D19">
        <w:rPr>
          <w:rFonts w:ascii="Times New Roman Bold" w:eastAsia="Calibri" w:hAnsi="Calibri" w:cs="Calibri"/>
          <w:color w:val="000000"/>
          <w:sz w:val="28"/>
          <w:szCs w:val="28"/>
          <w:u w:color="000000"/>
          <w:lang w:eastAsia="ko-KR"/>
        </w:rPr>
        <w:t>Too much screen time can lead to</w:t>
      </w:r>
      <w:r w:rsidR="00B15D19" w:rsidRPr="00B15D19">
        <w:rPr>
          <w:rFonts w:ascii="Times New Roman Bold" w:eastAsia="Calibri" w:hAnsi="Calibri" w:cs="Calibri"/>
          <w:color w:val="000000"/>
          <w:sz w:val="28"/>
          <w:szCs w:val="28"/>
          <w:u w:color="000000"/>
          <w:lang w:eastAsia="ko-KR"/>
        </w:rPr>
        <w:t> </w:t>
      </w:r>
      <w:r w:rsidR="00B15D19" w:rsidRPr="00B15D19">
        <w:rPr>
          <w:rFonts w:ascii="Times New Roman Bold" w:eastAsia="Calibri" w:hAnsi="Calibri" w:cs="Calibri"/>
          <w:color w:val="000000"/>
          <w:sz w:val="28"/>
          <w:szCs w:val="28"/>
          <w:u w:color="000000"/>
          <w:lang w:eastAsia="ko-KR"/>
        </w:rPr>
        <w:t xml:space="preserve">attention </w:t>
      </w:r>
      <w:r w:rsidR="00B15D19">
        <w:rPr>
          <w:rFonts w:ascii="Times New Roman Bold" w:eastAsia="Calibri" w:hAnsi="Calibri" w:cs="Calibri"/>
          <w:color w:val="000000"/>
          <w:sz w:val="28"/>
          <w:szCs w:val="28"/>
          <w:u w:color="000000"/>
          <w:lang w:eastAsia="ko-KR"/>
        </w:rPr>
        <w:t>spans</w:t>
      </w:r>
      <w:r w:rsidR="00B15D19" w:rsidRPr="00B15D19">
        <w:rPr>
          <w:rFonts w:ascii="Times New Roman Bold" w:eastAsia="Calibri" w:hAnsi="Calibri" w:cs="Calibri"/>
          <w:color w:val="000000"/>
          <w:sz w:val="28"/>
          <w:szCs w:val="28"/>
          <w:u w:color="000000"/>
          <w:lang w:eastAsia="ko-KR"/>
        </w:rPr>
        <w:t>, sleep and eating disorders,</w:t>
      </w:r>
      <w:r w:rsidR="00B15D19" w:rsidRPr="00B15D19">
        <w:rPr>
          <w:rFonts w:ascii="Arial" w:hAnsi="Arial" w:cs="Arial"/>
          <w:color w:val="000000"/>
          <w:sz w:val="20"/>
          <w:szCs w:val="20"/>
        </w:rPr>
        <w:t xml:space="preserve"> </w:t>
      </w:r>
      <w:r w:rsidR="00B15D19" w:rsidRPr="00B15D19">
        <w:rPr>
          <w:rFonts w:ascii="Times New Roman Bold" w:eastAsia="Calibri" w:hAnsi="Calibri" w:cs="Calibri"/>
          <w:color w:val="000000"/>
          <w:sz w:val="28"/>
          <w:szCs w:val="28"/>
          <w:u w:color="000000"/>
          <w:lang w:eastAsia="ko-KR"/>
        </w:rPr>
        <w:t xml:space="preserve">reading skills, the ability to play or talk with adults and other children and obesity. </w:t>
      </w:r>
    </w:p>
    <w:p w:rsidR="00BE081E" w:rsidRDefault="00BE081E" w:rsidP="00BE081E">
      <w:pPr>
        <w:rPr>
          <w:rFonts w:ascii="Times New Roman Bold" w:eastAsia="Calibri" w:hAnsi="Calibri" w:cs="Calibri"/>
          <w:color w:val="000000"/>
          <w:sz w:val="28"/>
          <w:szCs w:val="28"/>
          <w:u w:color="000000"/>
          <w:lang w:eastAsia="ko-KR"/>
        </w:rPr>
      </w:pPr>
      <w:r w:rsidRPr="00BE081E">
        <w:rPr>
          <w:rFonts w:ascii="Times New Roman Bold" w:eastAsia="Calibri" w:hAnsi="Calibri" w:cs="Calibri"/>
          <w:color w:val="000000"/>
          <w:sz w:val="28"/>
          <w:szCs w:val="28"/>
          <w:u w:color="000000"/>
          <w:lang w:eastAsia="ko-KR"/>
        </w:rPr>
        <w:t xml:space="preserve"> Active play helps to promote healthy growth and development and supports body control and movement.  Active play can help build strong bones and muscles, improve balance, coordination and assists with the development of gross motor and fine motor skills. Active play also helps to promote children</w:t>
      </w:r>
      <w:r w:rsidRPr="00BE081E">
        <w:rPr>
          <w:rFonts w:ascii="Times New Roman Bold" w:eastAsia="Calibri" w:hAnsi="Calibri" w:cs="Calibri"/>
          <w:color w:val="000000"/>
          <w:sz w:val="28"/>
          <w:szCs w:val="28"/>
          <w:u w:color="000000"/>
          <w:lang w:eastAsia="ko-KR"/>
        </w:rPr>
        <w:t>’</w:t>
      </w:r>
      <w:r w:rsidRPr="00BE081E">
        <w:rPr>
          <w:rFonts w:ascii="Times New Roman Bold" w:eastAsia="Calibri" w:hAnsi="Calibri" w:cs="Calibri"/>
          <w:color w:val="000000"/>
          <w:sz w:val="28"/>
          <w:szCs w:val="28"/>
          <w:u w:color="000000"/>
          <w:lang w:eastAsia="ko-KR"/>
        </w:rPr>
        <w:t xml:space="preserve">s confidence, improves concentration and thinking and learning skills and provides opportunities to develop social skills and make friends. </w:t>
      </w:r>
    </w:p>
    <w:p w:rsidR="00BE081E" w:rsidRDefault="00BE081E">
      <w:pPr>
        <w:pStyle w:val="BodyA"/>
        <w:spacing w:after="0" w:line="240" w:lineRule="auto"/>
        <w:ind w:left="60"/>
        <w:rPr>
          <w:rFonts w:ascii="Times New Roman Bold" w:eastAsia="Times New Roman Bold" w:hAnsi="Times New Roman Bold" w:cs="Times New Roman Bold"/>
          <w:sz w:val="28"/>
          <w:szCs w:val="28"/>
        </w:rPr>
      </w:pPr>
    </w:p>
    <w:p w:rsidR="00C15BD6" w:rsidRPr="00E677F5" w:rsidRDefault="0018232E">
      <w:pPr>
        <w:pStyle w:val="Heading2"/>
        <w:shd w:val="clear" w:color="auto" w:fill="FFFFFF"/>
        <w:jc w:val="center"/>
        <w:rPr>
          <w:color w:val="000000"/>
          <w:sz w:val="40"/>
          <w:szCs w:val="40"/>
          <w:u w:color="000000"/>
        </w:rPr>
      </w:pPr>
      <w:r>
        <w:rPr>
          <w:noProof/>
          <w:lang w:eastAsia="en-US"/>
        </w:rPr>
        <w:lastRenderedPageBreak/>
        <w:drawing>
          <wp:inline distT="0" distB="0" distL="0" distR="0" wp14:anchorId="173E246D" wp14:editId="46083473">
            <wp:extent cx="307331" cy="922352"/>
            <wp:effectExtent l="0" t="0" r="0" b="0"/>
            <wp:docPr id="1073741841" name="Picture 1073741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color w:val="000000"/>
          <w:sz w:val="40"/>
          <w:szCs w:val="40"/>
          <w:u w:color="000000"/>
        </w:rPr>
        <w:t xml:space="preserve">  </w:t>
      </w:r>
      <w:r w:rsidR="00DB1936" w:rsidRPr="00E677F5">
        <w:rPr>
          <w:rFonts w:ascii="Times New Roman Bold"/>
          <w:color w:val="000000"/>
          <w:sz w:val="40"/>
          <w:szCs w:val="40"/>
          <w:u w:color="000000"/>
        </w:rPr>
        <w:t xml:space="preserve">Fees </w:t>
      </w:r>
      <w:r w:rsidR="00D63DED">
        <w:rPr>
          <w:rFonts w:ascii="Times New Roman Bold"/>
          <w:color w:val="000000"/>
          <w:sz w:val="40"/>
          <w:szCs w:val="40"/>
          <w:u w:color="000000"/>
        </w:rPr>
        <w:t>&amp;</w:t>
      </w:r>
      <w:r w:rsidR="00DB1936" w:rsidRPr="00E677F5">
        <w:rPr>
          <w:rFonts w:ascii="Times New Roman Bold"/>
          <w:color w:val="000000"/>
          <w:sz w:val="40"/>
          <w:szCs w:val="40"/>
          <w:u w:color="000000"/>
        </w:rPr>
        <w:t xml:space="preserve"> Withdrawal </w:t>
      </w:r>
    </w:p>
    <w:p w:rsidR="00C15BD6" w:rsidRDefault="009D13E6">
      <w:pPr>
        <w:pStyle w:val="NormalWeb"/>
        <w:shd w:val="clear" w:color="auto" w:fill="FFFFFF"/>
        <w:rPr>
          <w:rFonts w:ascii="Times New Roman Bold" w:eastAsia="Times New Roman Bold" w:hAnsi="Times New Roman Bold" w:cs="Times New Roman Bold"/>
          <w:sz w:val="28"/>
          <w:szCs w:val="28"/>
        </w:rPr>
      </w:pPr>
      <w:r>
        <w:rPr>
          <w:rFonts w:ascii="Times New Roman Bold"/>
          <w:sz w:val="28"/>
          <w:szCs w:val="28"/>
        </w:rPr>
        <w:t>A $</w:t>
      </w:r>
      <w:r w:rsidR="00E677F5">
        <w:rPr>
          <w:rFonts w:ascii="Times New Roman Bold"/>
          <w:sz w:val="28"/>
          <w:szCs w:val="28"/>
        </w:rPr>
        <w:t>60</w:t>
      </w:r>
      <w:r>
        <w:rPr>
          <w:rFonts w:ascii="Times New Roman Bold" w:hint="eastAsia"/>
          <w:sz w:val="28"/>
          <w:szCs w:val="28"/>
        </w:rPr>
        <w:t xml:space="preserve"> </w:t>
      </w:r>
      <w:r w:rsidR="00DB1936">
        <w:rPr>
          <w:rFonts w:ascii="Times New Roman Bold"/>
          <w:sz w:val="28"/>
          <w:szCs w:val="28"/>
        </w:rPr>
        <w:t xml:space="preserve">non-refundable registration fee </w:t>
      </w:r>
      <w:r w:rsidR="00E677F5">
        <w:rPr>
          <w:rFonts w:ascii="Times New Roman Bold"/>
          <w:sz w:val="28"/>
          <w:szCs w:val="28"/>
        </w:rPr>
        <w:t xml:space="preserve">and a deposit of two weeks of fee </w:t>
      </w:r>
      <w:r w:rsidR="00DB1936">
        <w:rPr>
          <w:rFonts w:ascii="Times New Roman Bold"/>
          <w:sz w:val="28"/>
          <w:szCs w:val="28"/>
        </w:rPr>
        <w:t>secure</w:t>
      </w:r>
      <w:r w:rsidR="00E677F5">
        <w:rPr>
          <w:rFonts w:ascii="Times New Roman Bold"/>
          <w:sz w:val="28"/>
          <w:szCs w:val="28"/>
        </w:rPr>
        <w:t xml:space="preserve"> </w:t>
      </w:r>
      <w:r w:rsidR="00DB1936">
        <w:rPr>
          <w:rFonts w:ascii="Times New Roman Bold"/>
          <w:sz w:val="28"/>
          <w:szCs w:val="28"/>
        </w:rPr>
        <w:t>your sp</w:t>
      </w:r>
      <w:r>
        <w:rPr>
          <w:rFonts w:ascii="Times New Roman Bold"/>
          <w:sz w:val="28"/>
          <w:szCs w:val="28"/>
        </w:rPr>
        <w:t>ace in our program.</w:t>
      </w:r>
      <w:r w:rsidR="00DB1936">
        <w:rPr>
          <w:rFonts w:ascii="Times New Roman Bold"/>
          <w:sz w:val="28"/>
          <w:szCs w:val="28"/>
        </w:rPr>
        <w:t xml:space="preserve"> In the extremely unlikely event that a spot is not available for your child after the deposit is received, we will promptly return the deposit to you.</w:t>
      </w:r>
    </w:p>
    <w:p w:rsidR="00C15BD6" w:rsidRDefault="00DB1936">
      <w:pPr>
        <w:pStyle w:val="NormalWeb"/>
        <w:shd w:val="clear" w:color="auto" w:fill="FFFFFF"/>
        <w:rPr>
          <w:rFonts w:ascii="Times New Roman Bold" w:eastAsia="Times New Roman Bold" w:hAnsi="Times New Roman Bold" w:cs="Times New Roman Bold"/>
          <w:sz w:val="28"/>
          <w:szCs w:val="28"/>
        </w:rPr>
      </w:pPr>
      <w:r>
        <w:rPr>
          <w:rFonts w:ascii="Times New Roman Bold"/>
          <w:sz w:val="28"/>
          <w:szCs w:val="28"/>
        </w:rPr>
        <w:t>Fees are also payable with cash</w:t>
      </w:r>
      <w:r w:rsidR="001A7BD7">
        <w:rPr>
          <w:rFonts w:ascii="Times New Roman Bold"/>
          <w:sz w:val="28"/>
          <w:szCs w:val="28"/>
        </w:rPr>
        <w:t>,</w:t>
      </w:r>
      <w:r>
        <w:rPr>
          <w:rFonts w:ascii="Times New Roman Bold"/>
          <w:sz w:val="28"/>
          <w:szCs w:val="28"/>
        </w:rPr>
        <w:t xml:space="preserve"> cheques</w:t>
      </w:r>
      <w:r w:rsidR="001A7BD7">
        <w:rPr>
          <w:rFonts w:ascii="Times New Roman Bold"/>
          <w:sz w:val="28"/>
          <w:szCs w:val="28"/>
        </w:rPr>
        <w:t xml:space="preserve"> or e-transfer</w:t>
      </w:r>
      <w:r>
        <w:rPr>
          <w:rFonts w:ascii="Times New Roman Bold"/>
          <w:sz w:val="28"/>
          <w:szCs w:val="28"/>
        </w:rPr>
        <w:t>. Postdated cheques are appreciated. Yearly receipts for income tax purposes will be</w:t>
      </w:r>
      <w:r>
        <w:rPr>
          <w:rFonts w:hAnsi="Times New Roman Bold"/>
          <w:sz w:val="28"/>
          <w:szCs w:val="28"/>
        </w:rPr>
        <w:t> </w:t>
      </w:r>
      <w:r>
        <w:rPr>
          <w:rFonts w:ascii="Times New Roman Bold"/>
          <w:sz w:val="28"/>
          <w:szCs w:val="28"/>
        </w:rPr>
        <w:t xml:space="preserve">available in January each year for the previous year. </w:t>
      </w:r>
    </w:p>
    <w:p w:rsidR="00C15BD6" w:rsidRDefault="00DB1936">
      <w:pPr>
        <w:pStyle w:val="NormalWeb"/>
        <w:shd w:val="clear" w:color="auto" w:fill="FFFFFF"/>
        <w:rPr>
          <w:rFonts w:ascii="Times New Roman Bold" w:eastAsia="Times New Roman Bold" w:hAnsi="Times New Roman Bold" w:cs="Times New Roman Bold"/>
          <w:sz w:val="28"/>
          <w:szCs w:val="28"/>
        </w:rPr>
      </w:pPr>
      <w:r>
        <w:rPr>
          <w:rFonts w:hAnsi="Times New Roman Bold"/>
          <w:sz w:val="28"/>
          <w:szCs w:val="28"/>
        </w:rPr>
        <w:t> </w:t>
      </w:r>
    </w:p>
    <w:p w:rsidR="00C15BD6" w:rsidRDefault="00DB1936">
      <w:pPr>
        <w:pStyle w:val="NormalWeb"/>
        <w:shd w:val="clear" w:color="auto" w:fill="FFFFFF"/>
        <w:rPr>
          <w:rFonts w:ascii="Times New Roman Bold"/>
          <w:sz w:val="28"/>
          <w:szCs w:val="28"/>
        </w:rPr>
      </w:pPr>
      <w:r>
        <w:rPr>
          <w:rFonts w:ascii="Times New Roman Bold"/>
          <w:sz w:val="28"/>
          <w:szCs w:val="28"/>
        </w:rPr>
        <w:t xml:space="preserve"> At the time of </w:t>
      </w:r>
      <w:r w:rsidR="0005507D">
        <w:rPr>
          <w:rFonts w:ascii="Times New Roman Bold"/>
          <w:sz w:val="28"/>
          <w:szCs w:val="28"/>
        </w:rPr>
        <w:t>withdrawal,</w:t>
      </w:r>
      <w:r>
        <w:rPr>
          <w:rFonts w:ascii="Times New Roman Bold"/>
          <w:sz w:val="28"/>
          <w:szCs w:val="28"/>
        </w:rPr>
        <w:t xml:space="preserve"> the deposit can be applied to the last months fees, </w:t>
      </w:r>
      <w:proofErr w:type="gramStart"/>
      <w:r>
        <w:rPr>
          <w:rFonts w:ascii="Times New Roman Bold"/>
          <w:sz w:val="28"/>
          <w:szCs w:val="28"/>
        </w:rPr>
        <w:t>refunded</w:t>
      </w:r>
      <w:proofErr w:type="gramEnd"/>
      <w:r>
        <w:rPr>
          <w:rFonts w:ascii="Times New Roman Bold"/>
          <w:sz w:val="28"/>
          <w:szCs w:val="28"/>
        </w:rPr>
        <w:t xml:space="preserve"> or will be applied to any outstanding debt. The contract requires one calendar month notice (by the end of month) of</w:t>
      </w:r>
      <w:r>
        <w:rPr>
          <w:rFonts w:hAnsi="Times New Roman Bold"/>
          <w:sz w:val="28"/>
          <w:szCs w:val="28"/>
        </w:rPr>
        <w:t> </w:t>
      </w:r>
      <w:r>
        <w:rPr>
          <w:rFonts w:ascii="Times New Roman Bold"/>
          <w:sz w:val="28"/>
          <w:szCs w:val="28"/>
        </w:rPr>
        <w:t>withdrawal and failure to provide that may lead to an additional month fee and/or loss of deposit. If a parent changes their mind after verbally accepting a position and the child does not actually</w:t>
      </w:r>
      <w:r>
        <w:rPr>
          <w:rFonts w:hAnsi="Times New Roman Bold"/>
          <w:sz w:val="28"/>
          <w:szCs w:val="28"/>
        </w:rPr>
        <w:t> </w:t>
      </w:r>
      <w:r>
        <w:rPr>
          <w:rFonts w:ascii="Times New Roman Bold"/>
          <w:sz w:val="28"/>
          <w:szCs w:val="28"/>
        </w:rPr>
        <w:t>occupy the space, the deposit will not be refunded. (CCALA Section 19 Repayment Agreements)</w:t>
      </w:r>
    </w:p>
    <w:p w:rsidR="00090FF9" w:rsidRDefault="00090FF9">
      <w:pPr>
        <w:pStyle w:val="NormalWeb"/>
        <w:shd w:val="clear" w:color="auto" w:fill="FFFFFF"/>
        <w:rPr>
          <w:rFonts w:ascii="Times New Roman Bold" w:eastAsia="Times New Roman Bold" w:hAnsi="Times New Roman Bold" w:cs="Times New Roman Bold"/>
          <w:sz w:val="28"/>
          <w:szCs w:val="28"/>
        </w:rPr>
      </w:pPr>
    </w:p>
    <w:p w:rsidR="00C15BD6" w:rsidRDefault="00DB1936">
      <w:pPr>
        <w:pStyle w:val="Heading4"/>
        <w:rPr>
          <w:rFonts w:ascii="Times New Roman Bold" w:eastAsia="Arial Unicode MS" w:hAnsi="Arial Unicode MS" w:cs="Arial Unicode MS"/>
          <w:bCs w:val="0"/>
          <w:i w:val="0"/>
          <w:iCs w:val="0"/>
          <w:color w:val="000000"/>
          <w:sz w:val="28"/>
          <w:szCs w:val="28"/>
          <w:u w:color="000000"/>
        </w:rPr>
      </w:pPr>
      <w:bookmarkStart w:id="1" w:name="section19"/>
      <w:r w:rsidRPr="00E677F5">
        <w:rPr>
          <w:rFonts w:ascii="Times New Roman Bold" w:eastAsia="Arial Unicode MS" w:hAnsi="Arial Unicode MS" w:cs="Arial Unicode MS"/>
          <w:bCs w:val="0"/>
          <w:i w:val="0"/>
          <w:iCs w:val="0"/>
          <w:color w:val="000000"/>
          <w:sz w:val="28"/>
          <w:szCs w:val="28"/>
          <w:u w:color="000000"/>
        </w:rPr>
        <w:t>Repayment agreements</w:t>
      </w:r>
    </w:p>
    <w:p w:rsidR="00C15BD6" w:rsidRPr="00E677F5" w:rsidRDefault="00E677F5" w:rsidP="00E677F5">
      <w:pPr>
        <w:pStyle w:val="BodyA"/>
        <w:rPr>
          <w:rFonts w:ascii="Times New Roman Bold" w:eastAsia="Times New Roman Bold" w:hAnsi="Times New Roman Bold" w:cs="Times New Roman Bold"/>
          <w:sz w:val="28"/>
          <w:szCs w:val="28"/>
        </w:rPr>
      </w:pPr>
      <w:r>
        <w:t xml:space="preserve"> </w:t>
      </w:r>
      <w:r w:rsidRPr="00E677F5">
        <w:rPr>
          <w:rFonts w:ascii="Times New Roman" w:hAnsi="Times New Roman" w:cs="Times New Roman"/>
          <w:sz w:val="28"/>
          <w:szCs w:val="28"/>
        </w:rPr>
        <w:t>If a person</w:t>
      </w:r>
      <w:r>
        <w:rPr>
          <w:rFonts w:ascii="Times New Roman" w:hAnsi="Times New Roman" w:cs="Times New Roman"/>
          <w:sz w:val="28"/>
          <w:szCs w:val="28"/>
        </w:rPr>
        <w:t xml:space="preserve"> prepays part of the cost of services provided by a class of community care facilities designated by the Lieutenant Governor in Council, the licensee must, at the time of the prepayment, deliver to the person a written statement setting out the terms and conditions on which a refund of all or any of the prepayment will be made.</w:t>
      </w:r>
      <w:bookmarkEnd w:id="1"/>
    </w:p>
    <w:p w:rsidR="00D465D9" w:rsidRDefault="006D2F5D">
      <w:pPr>
        <w:pStyle w:val="BodyA"/>
        <w:rPr>
          <w:rFonts w:ascii="Times New Roman Bold" w:eastAsia="Batang"/>
          <w:sz w:val="28"/>
          <w:szCs w:val="28"/>
          <w:lang w:val="nl-NL"/>
        </w:rPr>
      </w:pPr>
      <w:r>
        <w:rPr>
          <w:rFonts w:ascii="Times New Roman Bold" w:eastAsia="Batang" w:hint="eastAsia"/>
          <w:sz w:val="28"/>
          <w:szCs w:val="28"/>
          <w:lang w:val="nl-NL"/>
        </w:rPr>
        <w:t xml:space="preserve">                        </w:t>
      </w:r>
      <w:r w:rsidR="00E677F5">
        <w:rPr>
          <w:rFonts w:ascii="Times New Roman Bold" w:eastAsia="Batang"/>
          <w:sz w:val="28"/>
          <w:szCs w:val="28"/>
          <w:lang w:val="nl-NL"/>
        </w:rPr>
        <w:t xml:space="preserve">              </w:t>
      </w:r>
    </w:p>
    <w:p w:rsidR="00C15BD6" w:rsidRDefault="00D465D9">
      <w:pPr>
        <w:pStyle w:val="BodyA"/>
        <w:rPr>
          <w:rFonts w:ascii="Times New Roman Bold"/>
          <w:b/>
          <w:sz w:val="40"/>
          <w:szCs w:val="40"/>
          <w:lang w:val="nl-NL"/>
        </w:rPr>
      </w:pPr>
      <w:r>
        <w:rPr>
          <w:rFonts w:ascii="Times New Roman Bold" w:eastAsia="Batang"/>
          <w:sz w:val="28"/>
          <w:szCs w:val="28"/>
          <w:lang w:val="nl-NL"/>
        </w:rPr>
        <w:lastRenderedPageBreak/>
        <w:t xml:space="preserve">                              </w:t>
      </w:r>
      <w:r w:rsidR="00E677F5">
        <w:rPr>
          <w:rFonts w:ascii="Times New Roman Bold" w:eastAsia="Batang"/>
          <w:sz w:val="28"/>
          <w:szCs w:val="28"/>
          <w:lang w:val="nl-NL"/>
        </w:rPr>
        <w:t xml:space="preserve">  </w:t>
      </w:r>
      <w:r w:rsidR="0018232E">
        <w:rPr>
          <w:noProof/>
          <w:lang w:eastAsia="en-US"/>
        </w:rPr>
        <w:drawing>
          <wp:inline distT="0" distB="0" distL="0" distR="0" wp14:anchorId="43D10B39" wp14:editId="45A875AE">
            <wp:extent cx="307331" cy="922352"/>
            <wp:effectExtent l="0" t="0" r="0" b="0"/>
            <wp:docPr id="1073741842" name="Picture 107374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6D2F5D">
        <w:rPr>
          <w:rFonts w:ascii="Times New Roman Bold" w:eastAsia="Batang" w:hint="eastAsia"/>
          <w:sz w:val="28"/>
          <w:szCs w:val="28"/>
          <w:lang w:val="nl-NL"/>
        </w:rPr>
        <w:t xml:space="preserve"> </w:t>
      </w:r>
      <w:r w:rsidR="009219C7">
        <w:rPr>
          <w:rFonts w:ascii="Times New Roman Bold" w:eastAsia="Batang"/>
          <w:sz w:val="28"/>
          <w:szCs w:val="28"/>
          <w:lang w:val="nl-NL"/>
        </w:rPr>
        <w:t xml:space="preserve">  </w:t>
      </w:r>
      <w:r w:rsidR="00DB1936" w:rsidRPr="00E677F5">
        <w:rPr>
          <w:rFonts w:ascii="Times New Roman Bold"/>
          <w:b/>
          <w:sz w:val="40"/>
          <w:szCs w:val="40"/>
          <w:lang w:val="nl-NL"/>
        </w:rPr>
        <w:t xml:space="preserve">Program </w:t>
      </w:r>
      <w:r w:rsidR="00E677F5">
        <w:rPr>
          <w:rFonts w:ascii="Times New Roman Bold"/>
          <w:b/>
          <w:sz w:val="40"/>
          <w:szCs w:val="40"/>
          <w:lang w:val="nl-NL"/>
        </w:rPr>
        <w:t>Tuition</w:t>
      </w:r>
      <w:r w:rsidR="00090FF9">
        <w:rPr>
          <w:rFonts w:ascii="Times New Roman Bold" w:eastAsia="Batang"/>
          <w:noProof/>
          <w:sz w:val="28"/>
          <w:szCs w:val="28"/>
          <w:lang w:eastAsia="en-US"/>
        </w:rPr>
        <w:drawing>
          <wp:inline distT="0" distB="0" distL="0" distR="0" wp14:anchorId="3507BC8E" wp14:editId="04D95201">
            <wp:extent cx="5934710" cy="42672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4267200"/>
                    </a:xfrm>
                    <a:prstGeom prst="rect">
                      <a:avLst/>
                    </a:prstGeom>
                    <a:noFill/>
                    <a:ln>
                      <a:noFill/>
                    </a:ln>
                  </pic:spPr>
                </pic:pic>
              </a:graphicData>
            </a:graphic>
          </wp:inline>
        </w:drawing>
      </w:r>
    </w:p>
    <w:p w:rsidR="00090FF9" w:rsidRDefault="00090FF9" w:rsidP="00090FF9">
      <w:r>
        <w:t>Black numbers: Tuition before Fee Initiative Reduction</w:t>
      </w:r>
    </w:p>
    <w:p w:rsidR="00090FF9" w:rsidRPr="00DE2188" w:rsidRDefault="00090FF9" w:rsidP="00090FF9">
      <w:pPr>
        <w:rPr>
          <w:color w:val="FF0000"/>
        </w:rPr>
      </w:pPr>
      <w:r w:rsidRPr="00DE2188">
        <w:rPr>
          <w:color w:val="FF0000"/>
        </w:rPr>
        <w:t>Red numbers: Parents portion after Fee initiative Reduction</w:t>
      </w:r>
    </w:p>
    <w:p w:rsidR="004B5AD3" w:rsidRDefault="004B5AD3">
      <w:pPr>
        <w:pStyle w:val="BodyA"/>
        <w:rPr>
          <w:rFonts w:ascii="Times New Roman Bold" w:eastAsia="Batang"/>
          <w:sz w:val="28"/>
          <w:szCs w:val="28"/>
          <w:lang w:val="nl-NL"/>
        </w:rPr>
      </w:pPr>
    </w:p>
    <w:p w:rsidR="003C7E94" w:rsidRPr="000041A6" w:rsidRDefault="0057674F"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Payment may be made by cash, cheque or</w:t>
      </w:r>
      <w:r w:rsidR="004B5AD3">
        <w:rPr>
          <w:rFonts w:ascii="Times New Roman Bold" w:eastAsia="Calibri" w:hAnsi="Calibri" w:cs="Calibri"/>
          <w:sz w:val="28"/>
          <w:szCs w:val="28"/>
        </w:rPr>
        <w:t xml:space="preserve"> e-</w:t>
      </w:r>
      <w:r w:rsidRPr="000041A6">
        <w:rPr>
          <w:rFonts w:ascii="Times New Roman Bold" w:eastAsia="Calibri" w:hAnsi="Calibri" w:cs="Calibri"/>
          <w:sz w:val="28"/>
          <w:szCs w:val="28"/>
        </w:rPr>
        <w:t xml:space="preserve">transfer. Cheques are made payable to the </w:t>
      </w:r>
      <w:r w:rsidR="00E677F5" w:rsidRPr="000041A6">
        <w:rPr>
          <w:rFonts w:ascii="Times New Roman Bold" w:eastAsia="Calibri" w:hAnsi="Calibri" w:cs="Calibri"/>
          <w:sz w:val="28"/>
          <w:szCs w:val="28"/>
        </w:rPr>
        <w:t xml:space="preserve">Symmetry </w:t>
      </w:r>
      <w:r w:rsidRPr="000041A6">
        <w:rPr>
          <w:rFonts w:ascii="Times New Roman Bold" w:eastAsia="Calibri" w:hAnsi="Calibri" w:cs="Calibri" w:hint="eastAsia"/>
          <w:sz w:val="28"/>
          <w:szCs w:val="28"/>
        </w:rPr>
        <w:t>Early Learning Center.</w:t>
      </w:r>
    </w:p>
    <w:p w:rsidR="0057674F" w:rsidRPr="000041A6" w:rsidRDefault="001F4438"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w:t>
      </w:r>
      <w:r w:rsidR="0057674F" w:rsidRPr="000041A6">
        <w:rPr>
          <w:rFonts w:ascii="Times New Roman Bold" w:eastAsia="Calibri" w:hAnsi="Calibri" w:cs="Calibri"/>
          <w:sz w:val="28"/>
          <w:szCs w:val="28"/>
        </w:rPr>
        <w:t>Fees remain the same regardless of absence due to statutory holidays, holidays or illness.</w:t>
      </w:r>
    </w:p>
    <w:p w:rsidR="00D465D9" w:rsidRPr="000041A6" w:rsidRDefault="001F4438"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w:t>
      </w:r>
      <w:r w:rsidR="0057674F" w:rsidRPr="000041A6">
        <w:rPr>
          <w:rFonts w:ascii="Times New Roman Bold" w:eastAsia="Calibri" w:hAnsi="Calibri" w:cs="Calibri"/>
          <w:sz w:val="28"/>
          <w:szCs w:val="28"/>
        </w:rPr>
        <w:t>Late Pick-Up Policy</w:t>
      </w:r>
      <w:r w:rsidR="00E677F5" w:rsidRPr="000041A6">
        <w:rPr>
          <w:rFonts w:ascii="Times New Roman Bold" w:eastAsia="Calibri" w:hAnsi="Calibri" w:cs="Calibri"/>
          <w:sz w:val="28"/>
          <w:szCs w:val="28"/>
        </w:rPr>
        <w:t>:</w:t>
      </w:r>
      <w:r w:rsidR="0057674F" w:rsidRPr="000041A6">
        <w:rPr>
          <w:rFonts w:ascii="Times New Roman Bold" w:eastAsia="Calibri" w:hAnsi="Calibri" w:cs="Calibri"/>
          <w:sz w:val="28"/>
          <w:szCs w:val="28"/>
        </w:rPr>
        <w:t xml:space="preserve"> Th</w:t>
      </w:r>
      <w:r w:rsidR="00B861E5" w:rsidRPr="000041A6">
        <w:rPr>
          <w:rFonts w:ascii="Times New Roman Bold" w:eastAsia="Calibri" w:hAnsi="Calibri" w:cs="Calibri"/>
          <w:sz w:val="28"/>
          <w:szCs w:val="28"/>
        </w:rPr>
        <w:t>e Centre closes promptly at 5:30</w:t>
      </w:r>
      <w:r w:rsidR="0057674F" w:rsidRPr="000041A6">
        <w:rPr>
          <w:rFonts w:ascii="Times New Roman Bold" w:eastAsia="Calibri" w:hAnsi="Calibri" w:cs="Calibri"/>
          <w:sz w:val="28"/>
          <w:szCs w:val="28"/>
        </w:rPr>
        <w:t xml:space="preserve"> p.m. Parents are required to notify the Centre as soon as possible, if they are unable to arrive by closing time. If a child remains in the Centre past </w:t>
      </w:r>
      <w:r w:rsidR="0057674F" w:rsidRPr="000041A6">
        <w:rPr>
          <w:rFonts w:ascii="Times New Roman Bold" w:eastAsia="Calibri" w:hAnsi="Calibri" w:cs="Calibri" w:hint="eastAsia"/>
          <w:sz w:val="28"/>
          <w:szCs w:val="28"/>
        </w:rPr>
        <w:t>5</w:t>
      </w:r>
      <w:r w:rsidR="0057674F" w:rsidRPr="000041A6">
        <w:rPr>
          <w:rFonts w:ascii="Times New Roman Bold" w:eastAsia="Calibri" w:hAnsi="Calibri" w:cs="Calibri"/>
          <w:sz w:val="28"/>
          <w:szCs w:val="28"/>
        </w:rPr>
        <w:t>:</w:t>
      </w:r>
      <w:r w:rsidR="0057674F" w:rsidRPr="000041A6">
        <w:rPr>
          <w:rFonts w:ascii="Times New Roman Bold" w:eastAsia="Calibri" w:hAnsi="Calibri" w:cs="Calibri" w:hint="eastAsia"/>
          <w:sz w:val="28"/>
          <w:szCs w:val="28"/>
        </w:rPr>
        <w:t>3</w:t>
      </w:r>
      <w:r w:rsidR="0057674F" w:rsidRPr="000041A6">
        <w:rPr>
          <w:rFonts w:ascii="Times New Roman Bold" w:eastAsia="Calibri" w:hAnsi="Calibri" w:cs="Calibri"/>
          <w:sz w:val="28"/>
          <w:szCs w:val="28"/>
        </w:rPr>
        <w:t xml:space="preserve">0 p.m., </w:t>
      </w:r>
      <w:r w:rsidR="00B861E5" w:rsidRPr="000041A6">
        <w:rPr>
          <w:rFonts w:ascii="Times New Roman Bold" w:eastAsia="Calibri" w:hAnsi="Calibri" w:cs="Calibri"/>
          <w:sz w:val="28"/>
          <w:szCs w:val="28"/>
        </w:rPr>
        <w:t>a late fee will be $10 for 1</w:t>
      </w:r>
      <w:r w:rsidR="00B861E5" w:rsidRPr="000041A6">
        <w:rPr>
          <w:rFonts w:ascii="Times New Roman Bold" w:eastAsia="Calibri" w:hAnsi="Calibri" w:cs="Calibri"/>
          <w:sz w:val="28"/>
          <w:szCs w:val="28"/>
          <w:vertAlign w:val="superscript"/>
        </w:rPr>
        <w:t>st</w:t>
      </w:r>
      <w:r w:rsidR="00B861E5" w:rsidRPr="000041A6">
        <w:rPr>
          <w:rFonts w:ascii="Times New Roman Bold" w:eastAsia="Calibri" w:hAnsi="Calibri" w:cs="Calibri"/>
          <w:sz w:val="28"/>
          <w:szCs w:val="28"/>
        </w:rPr>
        <w:t xml:space="preserve"> 10mins and </w:t>
      </w:r>
      <w:r w:rsidR="0057674F" w:rsidRPr="000041A6">
        <w:rPr>
          <w:rFonts w:ascii="Times New Roman Bold" w:eastAsia="Calibri" w:hAnsi="Calibri" w:cs="Calibri"/>
          <w:sz w:val="28"/>
          <w:szCs w:val="28"/>
        </w:rPr>
        <w:t>$1.00 per minute</w:t>
      </w:r>
      <w:r w:rsidR="00B861E5" w:rsidRPr="000041A6">
        <w:rPr>
          <w:rFonts w:ascii="Times New Roman Bold" w:eastAsia="Calibri" w:hAnsi="Calibri" w:cs="Calibri"/>
          <w:sz w:val="28"/>
          <w:szCs w:val="28"/>
        </w:rPr>
        <w:t xml:space="preserve"> after that.</w:t>
      </w:r>
      <w:r w:rsidR="0057674F" w:rsidRPr="000041A6">
        <w:rPr>
          <w:rFonts w:ascii="Times New Roman Bold" w:eastAsia="Calibri" w:hAnsi="Calibri" w:cs="Calibri"/>
          <w:sz w:val="28"/>
          <w:szCs w:val="28"/>
        </w:rPr>
        <w:t xml:space="preserve"> Time will be calculated </w:t>
      </w:r>
      <w:r w:rsidR="0057674F" w:rsidRPr="000041A6">
        <w:rPr>
          <w:rFonts w:ascii="Times New Roman Bold" w:eastAsia="Calibri" w:hAnsi="Calibri" w:cs="Calibri"/>
          <w:sz w:val="28"/>
          <w:szCs w:val="28"/>
        </w:rPr>
        <w:lastRenderedPageBreak/>
        <w:t>using clocks at the Centre.</w:t>
      </w:r>
      <w:r w:rsidR="000D24E2" w:rsidRPr="000041A6">
        <w:rPr>
          <w:rFonts w:ascii="Times New Roman Bold" w:eastAsia="Calibri" w:hAnsi="Calibri" w:cs="Calibri" w:hint="eastAsia"/>
          <w:sz w:val="28"/>
          <w:szCs w:val="28"/>
        </w:rPr>
        <w:t xml:space="preserve"> </w:t>
      </w:r>
      <w:r w:rsidR="000D24E2" w:rsidRPr="000041A6">
        <w:rPr>
          <w:rFonts w:ascii="Times New Roman Bold" w:eastAsia="Calibri" w:hAnsi="Calibri" w:cs="Calibri"/>
          <w:sz w:val="28"/>
          <w:szCs w:val="28"/>
        </w:rPr>
        <w:t xml:space="preserve">This fine is charged regardless of reason for lateness or prior notification from the parent that they will be delayed. </w:t>
      </w:r>
    </w:p>
    <w:p w:rsidR="000D24E2" w:rsidRPr="000041A6" w:rsidRDefault="001F4438"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w:t>
      </w:r>
      <w:r w:rsidR="000D24E2" w:rsidRPr="000041A6">
        <w:rPr>
          <w:rFonts w:ascii="Times New Roman Bold" w:eastAsia="Calibri" w:hAnsi="Calibri" w:cs="Calibri"/>
          <w:sz w:val="28"/>
          <w:szCs w:val="28"/>
        </w:rPr>
        <w:t>A $20 banking fee charge will be assessed for all returned checks.</w:t>
      </w:r>
    </w:p>
    <w:p w:rsidR="000D24E2" w:rsidRPr="000041A6" w:rsidRDefault="001F4438"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w:t>
      </w:r>
      <w:r w:rsidR="000D24E2" w:rsidRPr="000041A6">
        <w:rPr>
          <w:rFonts w:ascii="Times New Roman Bold" w:eastAsia="Calibri" w:hAnsi="Calibri" w:cs="Calibri"/>
          <w:sz w:val="28"/>
          <w:szCs w:val="28"/>
        </w:rPr>
        <w:t xml:space="preserve">A tuition fee discount will be offered to full-time families with more than one child enrolled at the Center. </w:t>
      </w:r>
      <w:r w:rsidR="000D24E2" w:rsidRPr="000041A6">
        <w:rPr>
          <w:rFonts w:ascii="Times New Roman Bold" w:eastAsia="Calibri" w:hAnsi="Calibri" w:cs="Calibri"/>
          <w:sz w:val="28"/>
          <w:szCs w:val="28"/>
        </w:rPr>
        <w:t> </w:t>
      </w:r>
      <w:r w:rsidR="000D24E2" w:rsidRPr="000041A6">
        <w:rPr>
          <w:rFonts w:ascii="Times New Roman Bold" w:eastAsia="Calibri" w:hAnsi="Calibri" w:cs="Calibri"/>
          <w:sz w:val="28"/>
          <w:szCs w:val="28"/>
        </w:rPr>
        <w:t>For families with two children enrolled, the discount will be 1</w:t>
      </w:r>
      <w:r w:rsidR="000D24E2" w:rsidRPr="000041A6">
        <w:rPr>
          <w:rFonts w:ascii="Times New Roman Bold" w:eastAsia="Calibri" w:hAnsi="Calibri" w:cs="Calibri" w:hint="eastAsia"/>
          <w:sz w:val="28"/>
          <w:szCs w:val="28"/>
        </w:rPr>
        <w:t>0</w:t>
      </w:r>
      <w:r w:rsidR="000D24E2" w:rsidRPr="000041A6">
        <w:rPr>
          <w:rFonts w:ascii="Times New Roman Bold" w:eastAsia="Calibri" w:hAnsi="Calibri" w:cs="Calibri"/>
          <w:sz w:val="28"/>
          <w:szCs w:val="28"/>
        </w:rPr>
        <w:t xml:space="preserve">% off the tuition cost for the oldest child enrolled. </w:t>
      </w:r>
      <w:r w:rsidR="000D24E2" w:rsidRPr="000041A6">
        <w:rPr>
          <w:rFonts w:ascii="Times New Roman Bold" w:eastAsia="Calibri" w:hAnsi="Calibri" w:cs="Calibri"/>
          <w:sz w:val="28"/>
          <w:szCs w:val="28"/>
        </w:rPr>
        <w:t> </w:t>
      </w:r>
      <w:r w:rsidR="000D24E2" w:rsidRPr="000041A6">
        <w:rPr>
          <w:rFonts w:ascii="Times New Roman Bold" w:eastAsia="Calibri" w:hAnsi="Calibri" w:cs="Calibri"/>
          <w:sz w:val="28"/>
          <w:szCs w:val="28"/>
        </w:rPr>
        <w:t xml:space="preserve">For families with three or more children enrolled, the discount will be </w:t>
      </w:r>
      <w:r w:rsidR="000D24E2" w:rsidRPr="000041A6">
        <w:rPr>
          <w:rFonts w:ascii="Times New Roman Bold" w:eastAsia="Calibri" w:hAnsi="Calibri" w:cs="Calibri" w:hint="eastAsia"/>
          <w:sz w:val="28"/>
          <w:szCs w:val="28"/>
        </w:rPr>
        <w:t>15</w:t>
      </w:r>
      <w:r w:rsidR="000D24E2" w:rsidRPr="000041A6">
        <w:rPr>
          <w:rFonts w:ascii="Times New Roman Bold" w:eastAsia="Calibri" w:hAnsi="Calibri" w:cs="Calibri"/>
          <w:sz w:val="28"/>
          <w:szCs w:val="28"/>
        </w:rPr>
        <w:t>% off the tuition cost for the oldest child enrolled.</w:t>
      </w:r>
    </w:p>
    <w:p w:rsidR="0057674F" w:rsidRPr="000041A6" w:rsidRDefault="001F4438" w:rsidP="003C7E94">
      <w:pPr>
        <w:pStyle w:val="NormalWeb"/>
        <w:shd w:val="clear" w:color="auto" w:fill="FFFFFF"/>
        <w:rPr>
          <w:rFonts w:ascii="Times New Roman Bold" w:eastAsia="Calibri" w:hAnsi="Calibri" w:cs="Calibri"/>
          <w:sz w:val="28"/>
          <w:szCs w:val="28"/>
        </w:rPr>
      </w:pPr>
      <w:r w:rsidRPr="000041A6">
        <w:rPr>
          <w:rFonts w:ascii="Times New Roman Bold" w:eastAsia="Calibri" w:hAnsi="Calibri" w:cs="Calibri"/>
          <w:sz w:val="28"/>
          <w:szCs w:val="28"/>
        </w:rPr>
        <w:t>-</w:t>
      </w:r>
      <w:r w:rsidR="000D24E2" w:rsidRPr="000041A6">
        <w:rPr>
          <w:rFonts w:ascii="Times New Roman Bold" w:eastAsia="Calibri" w:hAnsi="Calibri" w:cs="Calibri"/>
          <w:sz w:val="28"/>
          <w:szCs w:val="28"/>
        </w:rPr>
        <w:t xml:space="preserve">Tuition is reviewed </w:t>
      </w:r>
      <w:r w:rsidR="00E677F5" w:rsidRPr="000041A6">
        <w:rPr>
          <w:rFonts w:ascii="Times New Roman Bold" w:eastAsia="Calibri" w:hAnsi="Calibri" w:cs="Calibri"/>
          <w:sz w:val="28"/>
          <w:szCs w:val="28"/>
        </w:rPr>
        <w:t>annually.</w:t>
      </w:r>
      <w:r w:rsidR="000D24E2" w:rsidRPr="000041A6">
        <w:rPr>
          <w:rFonts w:ascii="Times New Roman Bold" w:eastAsia="Calibri" w:hAnsi="Calibri" w:cs="Calibri"/>
          <w:sz w:val="28"/>
          <w:szCs w:val="28"/>
        </w:rPr>
        <w:t xml:space="preserve"> Typically, increases occur in </w:t>
      </w:r>
      <w:r w:rsidR="00502413">
        <w:rPr>
          <w:rFonts w:ascii="Times New Roman Bold" w:eastAsia="Calibri" w:hAnsi="Calibri" w:cs="Calibri"/>
          <w:sz w:val="28"/>
          <w:szCs w:val="28"/>
        </w:rPr>
        <w:t>April</w:t>
      </w:r>
      <w:r w:rsidR="000D24E2" w:rsidRPr="000041A6">
        <w:rPr>
          <w:rFonts w:ascii="Times New Roman Bold" w:eastAsia="Calibri" w:hAnsi="Calibri" w:cs="Calibri"/>
          <w:sz w:val="28"/>
          <w:szCs w:val="28"/>
        </w:rPr>
        <w:t xml:space="preserve"> during </w:t>
      </w:r>
      <w:r w:rsidR="00502413">
        <w:rPr>
          <w:rFonts w:ascii="Times New Roman Bold" w:eastAsia="Calibri" w:hAnsi="Calibri" w:cs="Calibri"/>
          <w:sz w:val="28"/>
          <w:szCs w:val="28"/>
        </w:rPr>
        <w:t>renewal system.</w:t>
      </w:r>
      <w:r w:rsidR="000D24E2" w:rsidRPr="000041A6">
        <w:rPr>
          <w:rFonts w:ascii="Times New Roman Bold" w:eastAsia="Calibri" w:hAnsi="Calibri" w:cs="Calibri"/>
          <w:sz w:val="28"/>
          <w:szCs w:val="28"/>
        </w:rPr>
        <w:t> </w:t>
      </w:r>
      <w:r w:rsidR="000D24E2" w:rsidRPr="000041A6">
        <w:rPr>
          <w:rFonts w:ascii="Times New Roman Bold" w:eastAsia="Calibri" w:hAnsi="Calibri" w:cs="Calibri"/>
          <w:sz w:val="28"/>
          <w:szCs w:val="28"/>
        </w:rPr>
        <w:t xml:space="preserve">However, an adjustment can be made at any time upon 30 </w:t>
      </w:r>
      <w:r w:rsidR="00E677F5" w:rsidRPr="000041A6">
        <w:rPr>
          <w:rFonts w:ascii="Times New Roman Bold" w:eastAsia="Calibri" w:hAnsi="Calibri" w:cs="Calibri"/>
          <w:sz w:val="28"/>
          <w:szCs w:val="28"/>
        </w:rPr>
        <w:t>days notice</w:t>
      </w:r>
      <w:r w:rsidR="000D24E2" w:rsidRPr="000041A6">
        <w:rPr>
          <w:rFonts w:ascii="Times New Roman Bold" w:eastAsia="Calibri" w:hAnsi="Calibri" w:cs="Calibri" w:hint="eastAsia"/>
          <w:sz w:val="28"/>
          <w:szCs w:val="28"/>
        </w:rPr>
        <w:t>.</w:t>
      </w:r>
    </w:p>
    <w:p w:rsidR="00C15BD6" w:rsidRDefault="0018232E">
      <w:pPr>
        <w:pStyle w:val="BodyA"/>
        <w:jc w:val="center"/>
        <w:rPr>
          <w:rFonts w:ascii="Times New Roman Bold" w:eastAsia="Times New Roman Bold" w:hAnsi="Times New Roman Bold" w:cs="Times New Roman Bold"/>
          <w:sz w:val="28"/>
          <w:szCs w:val="28"/>
        </w:rPr>
      </w:pPr>
      <w:r>
        <w:rPr>
          <w:noProof/>
          <w:lang w:eastAsia="en-US"/>
        </w:rPr>
        <w:drawing>
          <wp:inline distT="0" distB="0" distL="0" distR="0" wp14:anchorId="6AB7643B" wp14:editId="188D2B57">
            <wp:extent cx="307331" cy="922352"/>
            <wp:effectExtent l="0" t="0" r="0" b="0"/>
            <wp:docPr id="1073741843" name="Picture 1073741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Hours of operation and Closures</w:t>
      </w:r>
    </w:p>
    <w:p w:rsidR="00C15BD6" w:rsidRPr="00D644EB" w:rsidRDefault="00E677F5">
      <w:pPr>
        <w:pStyle w:val="BodyA"/>
        <w:rPr>
          <w:rFonts w:ascii="Times New Roman" w:hAnsi="Times New Roman" w:cs="Times New Roman"/>
          <w:sz w:val="28"/>
          <w:szCs w:val="28"/>
        </w:rPr>
      </w:pPr>
      <w:r w:rsidRPr="00D644EB">
        <w:rPr>
          <w:rFonts w:ascii="Times New Roman" w:hAnsi="Times New Roman" w:cs="Times New Roman"/>
          <w:sz w:val="28"/>
          <w:szCs w:val="28"/>
        </w:rPr>
        <w:t>Symmetry</w:t>
      </w:r>
      <w:r w:rsidR="000D24E2" w:rsidRPr="00D644EB">
        <w:rPr>
          <w:rFonts w:ascii="Times New Roman" w:hAnsi="Times New Roman" w:cs="Times New Roman"/>
          <w:sz w:val="28"/>
          <w:szCs w:val="28"/>
        </w:rPr>
        <w:t xml:space="preserve"> Early </w:t>
      </w:r>
      <w:r w:rsidR="00DB1936" w:rsidRPr="00D644EB">
        <w:rPr>
          <w:rFonts w:ascii="Times New Roman" w:hAnsi="Times New Roman" w:cs="Times New Roman"/>
          <w:sz w:val="28"/>
          <w:szCs w:val="28"/>
        </w:rPr>
        <w:t>Learning Center</w:t>
      </w:r>
      <w:r w:rsidR="002A5EA6" w:rsidRPr="00D644EB">
        <w:rPr>
          <w:rFonts w:ascii="Times New Roman" w:hAnsi="Times New Roman" w:cs="Times New Roman"/>
          <w:sz w:val="28"/>
          <w:szCs w:val="28"/>
        </w:rPr>
        <w:t xml:space="preserve"> is open Monday to Friday from 7:30</w:t>
      </w:r>
      <w:r w:rsidR="00DB1936" w:rsidRPr="00D644EB">
        <w:rPr>
          <w:rFonts w:ascii="Times New Roman" w:hAnsi="Times New Roman" w:cs="Times New Roman"/>
          <w:sz w:val="28"/>
          <w:szCs w:val="28"/>
        </w:rPr>
        <w:t xml:space="preserve"> to 5:30.</w:t>
      </w:r>
    </w:p>
    <w:p w:rsidR="00C15BD6" w:rsidRPr="00D644EB" w:rsidRDefault="00DB1936">
      <w:pPr>
        <w:pStyle w:val="BodyA"/>
        <w:rPr>
          <w:rFonts w:ascii="Times New Roman" w:hAnsi="Times New Roman" w:cs="Times New Roman"/>
          <w:sz w:val="28"/>
          <w:szCs w:val="28"/>
        </w:rPr>
      </w:pPr>
      <w:r w:rsidRPr="00D644EB">
        <w:rPr>
          <w:rFonts w:ascii="Times New Roman" w:hAnsi="Times New Roman" w:cs="Times New Roman"/>
          <w:sz w:val="28"/>
          <w:szCs w:val="28"/>
        </w:rPr>
        <w:t>The center is closed on statutory holidays, including:</w:t>
      </w:r>
    </w:p>
    <w:p w:rsidR="00D644EB" w:rsidRPr="00D644EB" w:rsidRDefault="00D644EB"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p>
    <w:p w:rsidR="00E677F5" w:rsidRPr="00D644EB" w:rsidRDefault="00E677F5"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r w:rsidRPr="00D644EB">
        <w:rPr>
          <w:rFonts w:eastAsia="Calibri"/>
          <w:b/>
          <w:color w:val="000000"/>
          <w:sz w:val="28"/>
          <w:szCs w:val="28"/>
          <w:u w:color="000000"/>
          <w:lang w:eastAsia="ko-KR"/>
        </w:rPr>
        <w:t>20</w:t>
      </w:r>
      <w:r w:rsidR="004B5AD3">
        <w:rPr>
          <w:rFonts w:eastAsia="Calibri"/>
          <w:b/>
          <w:color w:val="000000"/>
          <w:sz w:val="28"/>
          <w:szCs w:val="28"/>
          <w:u w:color="000000"/>
          <w:lang w:eastAsia="ko-KR"/>
        </w:rPr>
        <w:t>20</w:t>
      </w:r>
      <w:r w:rsidRPr="00D644EB">
        <w:rPr>
          <w:rFonts w:eastAsia="Calibri"/>
          <w:color w:val="000000"/>
          <w:sz w:val="28"/>
          <w:szCs w:val="28"/>
          <w:u w:color="000000"/>
          <w:lang w:eastAsia="ko-KR"/>
        </w:rPr>
        <w:t>: New Year’s Day</w:t>
      </w:r>
      <w:r w:rsidR="00565F89" w:rsidRPr="00D644EB">
        <w:rPr>
          <w:rFonts w:eastAsia="Calibri"/>
          <w:color w:val="000000"/>
          <w:sz w:val="28"/>
          <w:szCs w:val="28"/>
          <w:u w:color="000000"/>
          <w:lang w:eastAsia="ko-KR"/>
        </w:rPr>
        <w:t xml:space="preserve"> </w:t>
      </w:r>
      <w:r w:rsidRPr="00D644EB">
        <w:rPr>
          <w:rFonts w:eastAsia="Calibri"/>
          <w:color w:val="000000"/>
          <w:sz w:val="28"/>
          <w:szCs w:val="28"/>
          <w:u w:color="000000"/>
          <w:lang w:eastAsia="ko-KR"/>
        </w:rPr>
        <w:t>(Jan 1), BC Family Day</w:t>
      </w:r>
      <w:r w:rsidR="00565F89" w:rsidRPr="00D644EB">
        <w:rPr>
          <w:rFonts w:eastAsia="Calibri"/>
          <w:color w:val="000000"/>
          <w:sz w:val="28"/>
          <w:szCs w:val="28"/>
          <w:u w:color="000000"/>
          <w:lang w:eastAsia="ko-KR"/>
        </w:rPr>
        <w:t xml:space="preserve"> </w:t>
      </w:r>
      <w:r w:rsidRPr="00D644EB">
        <w:rPr>
          <w:rFonts w:eastAsia="Calibri"/>
          <w:color w:val="000000"/>
          <w:sz w:val="28"/>
          <w:szCs w:val="28"/>
          <w:u w:color="000000"/>
          <w:lang w:eastAsia="ko-KR"/>
        </w:rPr>
        <w:t>(</w:t>
      </w:r>
      <w:r w:rsidR="000A48C6" w:rsidRPr="00D644EB">
        <w:rPr>
          <w:rFonts w:eastAsia="Calibri"/>
          <w:color w:val="000000"/>
          <w:sz w:val="28"/>
          <w:szCs w:val="28"/>
          <w:u w:color="000000"/>
          <w:lang w:eastAsia="ko-KR"/>
        </w:rPr>
        <w:t>Feb 1</w:t>
      </w:r>
      <w:r w:rsidR="00D43146">
        <w:rPr>
          <w:rFonts w:eastAsia="Calibri"/>
          <w:color w:val="000000"/>
          <w:sz w:val="28"/>
          <w:szCs w:val="28"/>
          <w:u w:color="000000"/>
          <w:lang w:eastAsia="ko-KR"/>
        </w:rPr>
        <w:t>7</w:t>
      </w:r>
      <w:r w:rsidR="000A48C6" w:rsidRPr="00D644EB">
        <w:rPr>
          <w:rFonts w:eastAsia="Calibri"/>
          <w:color w:val="000000"/>
          <w:sz w:val="28"/>
          <w:szCs w:val="28"/>
          <w:u w:color="000000"/>
          <w:lang w:eastAsia="ko-KR"/>
        </w:rPr>
        <w:t>), Good Friday (April 1</w:t>
      </w:r>
      <w:r w:rsidR="00D43146">
        <w:rPr>
          <w:rFonts w:eastAsia="Calibri"/>
          <w:color w:val="000000"/>
          <w:sz w:val="28"/>
          <w:szCs w:val="28"/>
          <w:u w:color="000000"/>
          <w:lang w:eastAsia="ko-KR"/>
        </w:rPr>
        <w:t>0</w:t>
      </w:r>
      <w:r w:rsidR="000A48C6" w:rsidRPr="00D644EB">
        <w:rPr>
          <w:rFonts w:eastAsia="Calibri"/>
          <w:color w:val="000000"/>
          <w:sz w:val="28"/>
          <w:szCs w:val="28"/>
          <w:u w:color="000000"/>
          <w:lang w:eastAsia="ko-KR"/>
        </w:rPr>
        <w:t>),</w:t>
      </w:r>
    </w:p>
    <w:p w:rsidR="00565F89" w:rsidRDefault="000A48C6"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r w:rsidRPr="00D644EB">
        <w:rPr>
          <w:rFonts w:eastAsia="Calibri"/>
          <w:color w:val="000000"/>
          <w:sz w:val="28"/>
          <w:szCs w:val="28"/>
          <w:u w:color="000000"/>
          <w:lang w:eastAsia="ko-KR"/>
        </w:rPr>
        <w:t>Easter Monday</w:t>
      </w:r>
      <w:r w:rsidR="00565F89" w:rsidRPr="00D644EB">
        <w:rPr>
          <w:rFonts w:eastAsia="Calibri"/>
          <w:color w:val="000000"/>
          <w:sz w:val="28"/>
          <w:szCs w:val="28"/>
          <w:u w:color="000000"/>
          <w:lang w:eastAsia="ko-KR"/>
        </w:rPr>
        <w:t xml:space="preserve"> </w:t>
      </w:r>
      <w:r w:rsidRPr="00D644EB">
        <w:rPr>
          <w:rFonts w:eastAsia="Calibri"/>
          <w:color w:val="000000"/>
          <w:sz w:val="28"/>
          <w:szCs w:val="28"/>
          <w:u w:color="000000"/>
          <w:lang w:eastAsia="ko-KR"/>
        </w:rPr>
        <w:t xml:space="preserve">(April </w:t>
      </w:r>
      <w:r w:rsidR="00D43146">
        <w:rPr>
          <w:rFonts w:eastAsia="Calibri"/>
          <w:color w:val="000000"/>
          <w:sz w:val="28"/>
          <w:szCs w:val="28"/>
          <w:u w:color="000000"/>
          <w:lang w:eastAsia="ko-KR"/>
        </w:rPr>
        <w:t>13</w:t>
      </w:r>
      <w:r w:rsidRPr="00D644EB">
        <w:rPr>
          <w:rFonts w:eastAsia="Calibri"/>
          <w:color w:val="000000"/>
          <w:sz w:val="28"/>
          <w:szCs w:val="28"/>
          <w:u w:color="000000"/>
          <w:lang w:eastAsia="ko-KR"/>
        </w:rPr>
        <w:t>), Victoria Day</w:t>
      </w:r>
      <w:r w:rsidR="00565F89" w:rsidRPr="00D644EB">
        <w:rPr>
          <w:rFonts w:eastAsia="Calibri"/>
          <w:color w:val="000000"/>
          <w:sz w:val="28"/>
          <w:szCs w:val="28"/>
          <w:u w:color="000000"/>
          <w:lang w:eastAsia="ko-KR"/>
        </w:rPr>
        <w:t xml:space="preserve"> </w:t>
      </w:r>
      <w:r w:rsidRPr="00D644EB">
        <w:rPr>
          <w:rFonts w:eastAsia="Calibri"/>
          <w:color w:val="000000"/>
          <w:sz w:val="28"/>
          <w:szCs w:val="28"/>
          <w:u w:color="000000"/>
          <w:lang w:eastAsia="ko-KR"/>
        </w:rPr>
        <w:t xml:space="preserve">(May </w:t>
      </w:r>
      <w:r w:rsidR="00D43146">
        <w:rPr>
          <w:rFonts w:eastAsia="Calibri"/>
          <w:color w:val="000000"/>
          <w:sz w:val="28"/>
          <w:szCs w:val="28"/>
          <w:u w:color="000000"/>
          <w:lang w:eastAsia="ko-KR"/>
        </w:rPr>
        <w:t>18</w:t>
      </w:r>
      <w:r w:rsidRPr="00D644EB">
        <w:rPr>
          <w:rFonts w:eastAsia="Calibri"/>
          <w:color w:val="000000"/>
          <w:sz w:val="28"/>
          <w:szCs w:val="28"/>
          <w:u w:color="000000"/>
          <w:lang w:eastAsia="ko-KR"/>
        </w:rPr>
        <w:t>), Canada Day</w:t>
      </w:r>
      <w:r w:rsidR="00565F89" w:rsidRPr="00D644EB">
        <w:rPr>
          <w:rFonts w:eastAsia="Calibri"/>
          <w:color w:val="000000"/>
          <w:sz w:val="28"/>
          <w:szCs w:val="28"/>
          <w:u w:color="000000"/>
          <w:lang w:eastAsia="ko-KR"/>
        </w:rPr>
        <w:t xml:space="preserve"> </w:t>
      </w:r>
      <w:r w:rsidRPr="00D644EB">
        <w:rPr>
          <w:rFonts w:eastAsia="Calibri"/>
          <w:color w:val="000000"/>
          <w:sz w:val="28"/>
          <w:szCs w:val="28"/>
          <w:u w:color="000000"/>
          <w:lang w:eastAsia="ko-KR"/>
        </w:rPr>
        <w:t xml:space="preserve">(July 1), </w:t>
      </w:r>
      <w:r w:rsidR="00565F89" w:rsidRPr="00D644EB">
        <w:rPr>
          <w:rFonts w:eastAsia="Calibri"/>
          <w:color w:val="000000"/>
          <w:sz w:val="28"/>
          <w:szCs w:val="28"/>
          <w:u w:color="000000"/>
          <w:lang w:eastAsia="ko-KR"/>
        </w:rPr>
        <w:t>Center’s Summer Vacation (</w:t>
      </w:r>
      <w:r w:rsidR="00D43146">
        <w:rPr>
          <w:rFonts w:eastAsia="Calibri"/>
          <w:color w:val="000000"/>
          <w:sz w:val="28"/>
          <w:szCs w:val="28"/>
          <w:u w:color="000000"/>
          <w:lang w:eastAsia="ko-KR"/>
        </w:rPr>
        <w:t>July31</w:t>
      </w:r>
      <w:r w:rsidR="00565F89" w:rsidRPr="00D644EB">
        <w:rPr>
          <w:rFonts w:eastAsia="Calibri"/>
          <w:color w:val="000000"/>
          <w:sz w:val="28"/>
          <w:szCs w:val="28"/>
          <w:u w:color="000000"/>
          <w:lang w:eastAsia="ko-KR"/>
        </w:rPr>
        <w:t>),</w:t>
      </w:r>
      <w:r w:rsidR="00D465D9" w:rsidRPr="00D644EB">
        <w:rPr>
          <w:rFonts w:eastAsia="Calibri"/>
          <w:color w:val="000000"/>
          <w:sz w:val="28"/>
          <w:szCs w:val="28"/>
          <w:u w:color="000000"/>
          <w:lang w:eastAsia="ko-KR"/>
        </w:rPr>
        <w:t xml:space="preserve"> </w:t>
      </w:r>
      <w:r w:rsidR="00565F89" w:rsidRPr="00D644EB">
        <w:rPr>
          <w:rFonts w:eastAsia="Calibri"/>
          <w:color w:val="000000"/>
          <w:sz w:val="28"/>
          <w:szCs w:val="28"/>
          <w:u w:color="000000"/>
          <w:lang w:eastAsia="ko-KR"/>
        </w:rPr>
        <w:t xml:space="preserve">BC Day (Aug </w:t>
      </w:r>
      <w:r w:rsidR="00D43146">
        <w:rPr>
          <w:rFonts w:eastAsia="Calibri"/>
          <w:color w:val="000000"/>
          <w:sz w:val="28"/>
          <w:szCs w:val="28"/>
          <w:u w:color="000000"/>
          <w:lang w:eastAsia="ko-KR"/>
        </w:rPr>
        <w:t>3</w:t>
      </w:r>
      <w:r w:rsidR="00565F89" w:rsidRPr="00D644EB">
        <w:rPr>
          <w:rFonts w:eastAsia="Calibri"/>
          <w:color w:val="000000"/>
          <w:sz w:val="28"/>
          <w:szCs w:val="28"/>
          <w:u w:color="000000"/>
          <w:lang w:eastAsia="ko-KR"/>
        </w:rPr>
        <w:t xml:space="preserve">), </w:t>
      </w:r>
      <w:proofErr w:type="spellStart"/>
      <w:r w:rsidR="00D91650" w:rsidRPr="00D644EB">
        <w:rPr>
          <w:rFonts w:eastAsia="Calibri"/>
          <w:color w:val="000000"/>
          <w:sz w:val="28"/>
          <w:szCs w:val="28"/>
          <w:u w:color="000000"/>
          <w:lang w:eastAsia="ko-KR"/>
        </w:rPr>
        <w:t>Labour</w:t>
      </w:r>
      <w:proofErr w:type="spellEnd"/>
      <w:r w:rsidR="00D91650" w:rsidRPr="00D644EB">
        <w:rPr>
          <w:rFonts w:eastAsia="Calibri"/>
          <w:color w:val="000000"/>
          <w:sz w:val="28"/>
          <w:szCs w:val="28"/>
          <w:u w:color="000000"/>
          <w:lang w:eastAsia="ko-KR"/>
        </w:rPr>
        <w:t xml:space="preserve"> Day (Sep </w:t>
      </w:r>
      <w:r w:rsidR="00D43146">
        <w:rPr>
          <w:rFonts w:eastAsia="Calibri"/>
          <w:color w:val="000000"/>
          <w:sz w:val="28"/>
          <w:szCs w:val="28"/>
          <w:u w:color="000000"/>
          <w:lang w:eastAsia="ko-KR"/>
        </w:rPr>
        <w:t>7</w:t>
      </w:r>
      <w:r w:rsidR="00D91650" w:rsidRPr="00D644EB">
        <w:rPr>
          <w:rFonts w:eastAsia="Calibri"/>
          <w:color w:val="000000"/>
          <w:sz w:val="28"/>
          <w:szCs w:val="28"/>
          <w:u w:color="000000"/>
          <w:lang w:eastAsia="ko-KR"/>
        </w:rPr>
        <w:t>), Thanksgiving Day (Oct 1</w:t>
      </w:r>
      <w:r w:rsidR="00D43146">
        <w:rPr>
          <w:rFonts w:eastAsia="Calibri"/>
          <w:color w:val="000000"/>
          <w:sz w:val="28"/>
          <w:szCs w:val="28"/>
          <w:u w:color="000000"/>
          <w:lang w:eastAsia="ko-KR"/>
        </w:rPr>
        <w:t>2</w:t>
      </w:r>
      <w:r w:rsidR="00D91650" w:rsidRPr="00D644EB">
        <w:rPr>
          <w:rFonts w:eastAsia="Calibri"/>
          <w:color w:val="000000"/>
          <w:sz w:val="28"/>
          <w:szCs w:val="28"/>
          <w:u w:color="000000"/>
          <w:lang w:eastAsia="ko-KR"/>
        </w:rPr>
        <w:t>), Remembrance Day (Nov 11), Christmas &amp; New Year Holiday (Dec 2</w:t>
      </w:r>
      <w:r w:rsidR="0056053A">
        <w:rPr>
          <w:rFonts w:eastAsia="Calibri"/>
          <w:color w:val="000000"/>
          <w:sz w:val="28"/>
          <w:szCs w:val="28"/>
          <w:u w:color="000000"/>
          <w:lang w:eastAsia="ko-KR"/>
        </w:rPr>
        <w:t>1</w:t>
      </w:r>
      <w:r w:rsidR="00D91650" w:rsidRPr="00D644EB">
        <w:rPr>
          <w:rFonts w:eastAsia="Calibri"/>
          <w:color w:val="000000"/>
          <w:sz w:val="28"/>
          <w:szCs w:val="28"/>
          <w:u w:color="000000"/>
          <w:lang w:eastAsia="ko-KR"/>
        </w:rPr>
        <w:t>- Jan 1)</w:t>
      </w:r>
    </w:p>
    <w:p w:rsidR="004B5AD3" w:rsidRDefault="004B5AD3"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p>
    <w:p w:rsidR="004B5AD3" w:rsidRPr="00D644EB" w:rsidRDefault="004B5AD3" w:rsidP="004B5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r w:rsidRPr="004B5AD3">
        <w:rPr>
          <w:rFonts w:eastAsia="Calibri"/>
          <w:b/>
          <w:bCs/>
          <w:color w:val="000000"/>
          <w:sz w:val="28"/>
          <w:szCs w:val="28"/>
          <w:u w:color="000000"/>
          <w:lang w:eastAsia="ko-KR"/>
        </w:rPr>
        <w:t>2021</w:t>
      </w:r>
      <w:r>
        <w:rPr>
          <w:rFonts w:eastAsia="Calibri"/>
          <w:color w:val="000000"/>
          <w:sz w:val="28"/>
          <w:szCs w:val="28"/>
          <w:u w:color="000000"/>
          <w:lang w:eastAsia="ko-KR"/>
        </w:rPr>
        <w:t>:</w:t>
      </w:r>
      <w:r w:rsidRPr="004B5AD3">
        <w:rPr>
          <w:rFonts w:eastAsia="Calibri"/>
          <w:color w:val="000000"/>
          <w:sz w:val="28"/>
          <w:szCs w:val="28"/>
          <w:u w:color="000000"/>
          <w:lang w:eastAsia="ko-KR"/>
        </w:rPr>
        <w:t xml:space="preserve"> </w:t>
      </w:r>
      <w:r w:rsidRPr="00D644EB">
        <w:rPr>
          <w:rFonts w:eastAsia="Calibri"/>
          <w:color w:val="000000"/>
          <w:sz w:val="28"/>
          <w:szCs w:val="28"/>
          <w:u w:color="000000"/>
          <w:lang w:eastAsia="ko-KR"/>
        </w:rPr>
        <w:t>New Year’s Day (Jan 1), BC Family Day (Feb 1</w:t>
      </w:r>
      <w:r w:rsidR="00D43146">
        <w:rPr>
          <w:rFonts w:eastAsia="Calibri"/>
          <w:color w:val="000000"/>
          <w:sz w:val="28"/>
          <w:szCs w:val="28"/>
          <w:u w:color="000000"/>
          <w:lang w:eastAsia="ko-KR"/>
        </w:rPr>
        <w:t>5</w:t>
      </w:r>
      <w:r w:rsidRPr="00D644EB">
        <w:rPr>
          <w:rFonts w:eastAsia="Calibri"/>
          <w:color w:val="000000"/>
          <w:sz w:val="28"/>
          <w:szCs w:val="28"/>
          <w:u w:color="000000"/>
          <w:lang w:eastAsia="ko-KR"/>
        </w:rPr>
        <w:t xml:space="preserve">), Good Friday (April </w:t>
      </w:r>
      <w:r w:rsidR="00D43146">
        <w:rPr>
          <w:rFonts w:eastAsia="Calibri"/>
          <w:color w:val="000000"/>
          <w:sz w:val="28"/>
          <w:szCs w:val="28"/>
          <w:u w:color="000000"/>
          <w:lang w:eastAsia="ko-KR"/>
        </w:rPr>
        <w:t>2</w:t>
      </w:r>
      <w:r w:rsidRPr="00D644EB">
        <w:rPr>
          <w:rFonts w:eastAsia="Calibri"/>
          <w:color w:val="000000"/>
          <w:sz w:val="28"/>
          <w:szCs w:val="28"/>
          <w:u w:color="000000"/>
          <w:lang w:eastAsia="ko-KR"/>
        </w:rPr>
        <w:t>),</w:t>
      </w:r>
    </w:p>
    <w:p w:rsidR="004B5AD3" w:rsidRDefault="004B5AD3" w:rsidP="004B5A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r w:rsidRPr="00D644EB">
        <w:rPr>
          <w:rFonts w:eastAsia="Calibri"/>
          <w:color w:val="000000"/>
          <w:sz w:val="28"/>
          <w:szCs w:val="28"/>
          <w:u w:color="000000"/>
          <w:lang w:eastAsia="ko-KR"/>
        </w:rPr>
        <w:t xml:space="preserve">Easter Monday (April </w:t>
      </w:r>
      <w:r w:rsidR="00D43146">
        <w:rPr>
          <w:rFonts w:eastAsia="Calibri"/>
          <w:color w:val="000000"/>
          <w:sz w:val="28"/>
          <w:szCs w:val="28"/>
          <w:u w:color="000000"/>
          <w:lang w:eastAsia="ko-KR"/>
        </w:rPr>
        <w:t>5</w:t>
      </w:r>
      <w:r w:rsidRPr="00D644EB">
        <w:rPr>
          <w:rFonts w:eastAsia="Calibri"/>
          <w:color w:val="000000"/>
          <w:sz w:val="28"/>
          <w:szCs w:val="28"/>
          <w:u w:color="000000"/>
          <w:lang w:eastAsia="ko-KR"/>
        </w:rPr>
        <w:t>), Victoria Day (May 2</w:t>
      </w:r>
      <w:r w:rsidR="00D43146">
        <w:rPr>
          <w:rFonts w:eastAsia="Calibri"/>
          <w:color w:val="000000"/>
          <w:sz w:val="28"/>
          <w:szCs w:val="28"/>
          <w:u w:color="000000"/>
          <w:lang w:eastAsia="ko-KR"/>
        </w:rPr>
        <w:t>4</w:t>
      </w:r>
      <w:r w:rsidRPr="00D644EB">
        <w:rPr>
          <w:rFonts w:eastAsia="Calibri"/>
          <w:color w:val="000000"/>
          <w:sz w:val="28"/>
          <w:szCs w:val="28"/>
          <w:u w:color="000000"/>
          <w:lang w:eastAsia="ko-KR"/>
        </w:rPr>
        <w:t>), Canada Day (July 1), Center’s Summer Vacation (</w:t>
      </w:r>
      <w:r w:rsidR="0056053A">
        <w:rPr>
          <w:rFonts w:eastAsia="Calibri"/>
          <w:color w:val="000000"/>
          <w:sz w:val="28"/>
          <w:szCs w:val="28"/>
          <w:u w:color="000000"/>
          <w:lang w:eastAsia="ko-KR"/>
        </w:rPr>
        <w:t>July 30</w:t>
      </w:r>
      <w:r w:rsidRPr="00D644EB">
        <w:rPr>
          <w:rFonts w:eastAsia="Calibri"/>
          <w:color w:val="000000"/>
          <w:sz w:val="28"/>
          <w:szCs w:val="28"/>
          <w:u w:color="000000"/>
          <w:lang w:eastAsia="ko-KR"/>
        </w:rPr>
        <w:t xml:space="preserve">), BC Day (Aug </w:t>
      </w:r>
      <w:r w:rsidR="00D43146">
        <w:rPr>
          <w:rFonts w:eastAsia="Calibri"/>
          <w:color w:val="000000"/>
          <w:sz w:val="28"/>
          <w:szCs w:val="28"/>
          <w:u w:color="000000"/>
          <w:lang w:eastAsia="ko-KR"/>
        </w:rPr>
        <w:t>2</w:t>
      </w:r>
      <w:r w:rsidRPr="00D644EB">
        <w:rPr>
          <w:rFonts w:eastAsia="Calibri"/>
          <w:color w:val="000000"/>
          <w:sz w:val="28"/>
          <w:szCs w:val="28"/>
          <w:u w:color="000000"/>
          <w:lang w:eastAsia="ko-KR"/>
        </w:rPr>
        <w:t xml:space="preserve">), </w:t>
      </w:r>
      <w:proofErr w:type="spellStart"/>
      <w:r w:rsidRPr="00D644EB">
        <w:rPr>
          <w:rFonts w:eastAsia="Calibri"/>
          <w:color w:val="000000"/>
          <w:sz w:val="28"/>
          <w:szCs w:val="28"/>
          <w:u w:color="000000"/>
          <w:lang w:eastAsia="ko-KR"/>
        </w:rPr>
        <w:t>Labour</w:t>
      </w:r>
      <w:proofErr w:type="spellEnd"/>
      <w:r w:rsidRPr="00D644EB">
        <w:rPr>
          <w:rFonts w:eastAsia="Calibri"/>
          <w:color w:val="000000"/>
          <w:sz w:val="28"/>
          <w:szCs w:val="28"/>
          <w:u w:color="000000"/>
          <w:lang w:eastAsia="ko-KR"/>
        </w:rPr>
        <w:t xml:space="preserve"> Day (Sep</w:t>
      </w:r>
      <w:r w:rsidR="00D43146">
        <w:rPr>
          <w:rFonts w:eastAsia="Calibri"/>
          <w:color w:val="000000"/>
          <w:sz w:val="28"/>
          <w:szCs w:val="28"/>
          <w:u w:color="000000"/>
          <w:lang w:eastAsia="ko-KR"/>
        </w:rPr>
        <w:t xml:space="preserve"> 6</w:t>
      </w:r>
      <w:r w:rsidRPr="00D644EB">
        <w:rPr>
          <w:rFonts w:eastAsia="Calibri"/>
          <w:color w:val="000000"/>
          <w:sz w:val="28"/>
          <w:szCs w:val="28"/>
          <w:u w:color="000000"/>
          <w:lang w:eastAsia="ko-KR"/>
        </w:rPr>
        <w:t>), Thanksgiving Day (Oct 1</w:t>
      </w:r>
      <w:r w:rsidR="00D43146">
        <w:rPr>
          <w:rFonts w:eastAsia="Calibri"/>
          <w:color w:val="000000"/>
          <w:sz w:val="28"/>
          <w:szCs w:val="28"/>
          <w:u w:color="000000"/>
          <w:lang w:eastAsia="ko-KR"/>
        </w:rPr>
        <w:t>1</w:t>
      </w:r>
      <w:r w:rsidRPr="00D644EB">
        <w:rPr>
          <w:rFonts w:eastAsia="Calibri"/>
          <w:color w:val="000000"/>
          <w:sz w:val="28"/>
          <w:szCs w:val="28"/>
          <w:u w:color="000000"/>
          <w:lang w:eastAsia="ko-KR"/>
        </w:rPr>
        <w:t>), Remembrance Day (Nov 11), Christmas &amp; New Year Holiday (Dec 2</w:t>
      </w:r>
      <w:r w:rsidR="0056053A">
        <w:rPr>
          <w:rFonts w:eastAsia="Calibri"/>
          <w:color w:val="000000"/>
          <w:sz w:val="28"/>
          <w:szCs w:val="28"/>
          <w:u w:color="000000"/>
          <w:lang w:eastAsia="ko-KR"/>
        </w:rPr>
        <w:t>0</w:t>
      </w:r>
      <w:r w:rsidRPr="00D644EB">
        <w:rPr>
          <w:rFonts w:eastAsia="Calibri"/>
          <w:color w:val="000000"/>
          <w:sz w:val="28"/>
          <w:szCs w:val="28"/>
          <w:u w:color="000000"/>
          <w:lang w:eastAsia="ko-KR"/>
        </w:rPr>
        <w:t xml:space="preserve">- </w:t>
      </w:r>
      <w:r w:rsidR="0056053A">
        <w:rPr>
          <w:rFonts w:eastAsia="Calibri"/>
          <w:color w:val="000000"/>
          <w:sz w:val="28"/>
          <w:szCs w:val="28"/>
          <w:u w:color="000000"/>
          <w:lang w:eastAsia="ko-KR"/>
        </w:rPr>
        <w:t>Dec 31</w:t>
      </w:r>
      <w:r w:rsidRPr="00D644EB">
        <w:rPr>
          <w:rFonts w:eastAsia="Calibri"/>
          <w:color w:val="000000"/>
          <w:sz w:val="28"/>
          <w:szCs w:val="28"/>
          <w:u w:color="000000"/>
          <w:lang w:eastAsia="ko-KR"/>
        </w:rPr>
        <w:t>)</w:t>
      </w:r>
    </w:p>
    <w:p w:rsidR="004B5AD3" w:rsidRPr="00D644EB" w:rsidRDefault="004B5AD3"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p>
    <w:p w:rsidR="00D465D9" w:rsidRPr="00D644EB" w:rsidRDefault="00D465D9" w:rsidP="002A5EA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olor w:val="000000"/>
          <w:sz w:val="28"/>
          <w:szCs w:val="28"/>
          <w:u w:color="000000"/>
          <w:lang w:eastAsia="ko-KR"/>
        </w:rPr>
      </w:pPr>
    </w:p>
    <w:p w:rsidR="00C15BD6" w:rsidRDefault="00DB1936">
      <w:pPr>
        <w:pStyle w:val="BodyA"/>
        <w:rPr>
          <w:rFonts w:ascii="Times New Roman" w:hAnsi="Times New Roman" w:cs="Times New Roman"/>
          <w:sz w:val="28"/>
          <w:szCs w:val="28"/>
        </w:rPr>
      </w:pPr>
      <w:r w:rsidRPr="00D644EB">
        <w:rPr>
          <w:rFonts w:ascii="Times New Roman" w:hAnsi="Times New Roman" w:cs="Times New Roman"/>
          <w:sz w:val="28"/>
          <w:szCs w:val="28"/>
        </w:rPr>
        <w:t xml:space="preserve">Note: If a child is absent either due to illness, an unanticipated closure, or any other reason, tuition fees remain unchanged. In addition, part time children do not receive </w:t>
      </w:r>
      <w:r w:rsidRPr="00D644EB">
        <w:rPr>
          <w:rFonts w:ascii="Times New Roman" w:hAnsi="Times New Roman" w:cs="Times New Roman"/>
          <w:b/>
          <w:bCs/>
          <w:sz w:val="28"/>
          <w:szCs w:val="28"/>
        </w:rPr>
        <w:t>“</w:t>
      </w:r>
      <w:r w:rsidRPr="00D644EB">
        <w:rPr>
          <w:rFonts w:ascii="Times New Roman" w:hAnsi="Times New Roman" w:cs="Times New Roman"/>
          <w:sz w:val="28"/>
          <w:szCs w:val="28"/>
        </w:rPr>
        <w:t>extra days</w:t>
      </w:r>
      <w:r w:rsidRPr="00D644EB">
        <w:rPr>
          <w:rFonts w:ascii="Times New Roman" w:hAnsi="Times New Roman" w:cs="Times New Roman"/>
          <w:b/>
          <w:bCs/>
          <w:sz w:val="28"/>
          <w:szCs w:val="28"/>
        </w:rPr>
        <w:t>”</w:t>
      </w:r>
      <w:r w:rsidRPr="00D644EB">
        <w:rPr>
          <w:rFonts w:ascii="Times New Roman" w:hAnsi="Times New Roman" w:cs="Times New Roman"/>
          <w:sz w:val="28"/>
          <w:szCs w:val="28"/>
        </w:rPr>
        <w:t xml:space="preserve"> to make up for the missed days.</w:t>
      </w:r>
    </w:p>
    <w:p w:rsidR="000041A6" w:rsidRDefault="000041A6">
      <w:pPr>
        <w:pStyle w:val="BodyA"/>
        <w:rPr>
          <w:rFonts w:ascii="Times New Roman" w:eastAsia="Times New Roman Bold" w:hAnsi="Times New Roman" w:cs="Times New Roman"/>
          <w:sz w:val="28"/>
          <w:szCs w:val="28"/>
        </w:rPr>
      </w:pPr>
    </w:p>
    <w:p w:rsidR="000041A6" w:rsidRPr="00D644EB" w:rsidRDefault="000041A6">
      <w:pPr>
        <w:pStyle w:val="BodyA"/>
        <w:rPr>
          <w:rFonts w:ascii="Times New Roman" w:eastAsia="Times New Roman Bold" w:hAnsi="Times New Roman" w:cs="Times New Roman"/>
          <w:sz w:val="28"/>
          <w:szCs w:val="28"/>
        </w:rPr>
      </w:pPr>
    </w:p>
    <w:p w:rsidR="00C15BD6" w:rsidRDefault="00C15BD6">
      <w:pPr>
        <w:pStyle w:val="BodyA"/>
        <w:rPr>
          <w:rFonts w:ascii="Times New Roman Bold" w:eastAsia="Times New Roman Bold" w:hAnsi="Times New Roman Bold" w:cs="Times New Roman Bold"/>
          <w:sz w:val="26"/>
          <w:szCs w:val="26"/>
        </w:rPr>
      </w:pPr>
    </w:p>
    <w:p w:rsidR="00080B20" w:rsidRPr="001F4438" w:rsidRDefault="00080B20" w:rsidP="00080B20">
      <w:pPr>
        <w:pStyle w:val="NormalWeb"/>
        <w:shd w:val="clear" w:color="auto" w:fill="FFFFFF"/>
        <w:rPr>
          <w:rFonts w:ascii="Times New Roman Bold" w:eastAsia="Times New Roman Bold" w:hAnsi="Times New Roman Bold" w:cs="Times New Roman Bold"/>
          <w:sz w:val="20"/>
          <w:szCs w:val="20"/>
        </w:rPr>
      </w:pPr>
      <w:r>
        <w:rPr>
          <w:b/>
          <w:bCs/>
          <w:i/>
          <w:iCs/>
          <w:sz w:val="26"/>
          <w:szCs w:val="26"/>
        </w:rPr>
        <w:t>"</w:t>
      </w:r>
      <w:r w:rsidRPr="009D4188">
        <w:rPr>
          <w:rFonts w:ascii="Harlow Solid Italic" w:eastAsia="Calibri" w:hAnsi="Harlow Solid Italic" w:cs="Calibri"/>
        </w:rPr>
        <w:t>Parents should not fear because they do not know how to teach their children ... Let them imitate the child's example ... become children with the child, learners with the learner."</w:t>
      </w:r>
      <w:r w:rsidRPr="001F4438">
        <w:rPr>
          <w:rFonts w:ascii="Freestyle Script" w:eastAsia="Calibri" w:hAnsi="Freestyle Script" w:cs="Calibri"/>
          <w:sz w:val="28"/>
          <w:szCs w:val="28"/>
        </w:rPr>
        <w:t xml:space="preserve"> </w:t>
      </w:r>
      <w:r>
        <w:rPr>
          <w:b/>
          <w:bCs/>
          <w:i/>
          <w:iCs/>
          <w:sz w:val="26"/>
          <w:szCs w:val="26"/>
        </w:rPr>
        <w:t xml:space="preserve">~ </w:t>
      </w:r>
      <w:r w:rsidRPr="001F4438">
        <w:rPr>
          <w:b/>
          <w:bCs/>
          <w:i/>
          <w:iCs/>
          <w:sz w:val="20"/>
          <w:szCs w:val="20"/>
        </w:rPr>
        <w:t>Friedrich Froebel</w:t>
      </w:r>
    </w:p>
    <w:p w:rsidR="00B91C7C" w:rsidRDefault="00B91C7C" w:rsidP="00E677F5">
      <w:pPr>
        <w:pStyle w:val="BodyA"/>
        <w:jc w:val="center"/>
        <w:rPr>
          <w:rFonts w:ascii="Times New Roman Bold"/>
          <w:b/>
          <w:sz w:val="40"/>
          <w:szCs w:val="40"/>
        </w:rPr>
      </w:pPr>
    </w:p>
    <w:p w:rsidR="00B91C7C" w:rsidRDefault="00B91C7C" w:rsidP="00E677F5">
      <w:pPr>
        <w:pStyle w:val="BodyA"/>
        <w:jc w:val="center"/>
        <w:rPr>
          <w:rFonts w:ascii="Times New Roman Bold"/>
          <w:b/>
          <w:sz w:val="40"/>
          <w:szCs w:val="40"/>
        </w:rPr>
      </w:pPr>
    </w:p>
    <w:p w:rsidR="00C15BD6" w:rsidRDefault="0018232E" w:rsidP="00E677F5">
      <w:pPr>
        <w:pStyle w:val="BodyA"/>
        <w:jc w:val="center"/>
        <w:rPr>
          <w:rFonts w:ascii="Times New Roman Bold" w:eastAsia="Times New Roman Bold" w:hAnsi="Times New Roman Bold" w:cs="Times New Roman Bold"/>
          <w:sz w:val="28"/>
          <w:szCs w:val="28"/>
        </w:rPr>
      </w:pPr>
      <w:r>
        <w:rPr>
          <w:noProof/>
          <w:lang w:eastAsia="en-US"/>
        </w:rPr>
        <w:drawing>
          <wp:inline distT="0" distB="0" distL="0" distR="0" wp14:anchorId="7AC45E67" wp14:editId="5A667F4A">
            <wp:extent cx="307331" cy="922352"/>
            <wp:effectExtent l="0" t="0" r="0" b="0"/>
            <wp:docPr id="1073741844" name="Picture 107374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b/>
          <w:sz w:val="40"/>
          <w:szCs w:val="40"/>
        </w:rPr>
        <w:t xml:space="preserve">  </w:t>
      </w:r>
      <w:r w:rsidR="00DB1936" w:rsidRPr="00E677F5">
        <w:rPr>
          <w:rFonts w:ascii="Times New Roman Bold"/>
          <w:b/>
          <w:sz w:val="40"/>
          <w:szCs w:val="40"/>
        </w:rPr>
        <w:t>Gradual Entry</w:t>
      </w:r>
    </w:p>
    <w:p w:rsidR="00C15BD6" w:rsidRPr="0005507D" w:rsidRDefault="00DB1936">
      <w:pPr>
        <w:pStyle w:val="BodyA"/>
        <w:rPr>
          <w:rFonts w:ascii="Times New Roman Bold" w:eastAsia="Times New Roman Bold" w:hAnsi="Times New Roman Bold" w:cs="Times New Roman Bold"/>
          <w:sz w:val="28"/>
          <w:szCs w:val="28"/>
        </w:rPr>
      </w:pPr>
      <w:r w:rsidRPr="0005507D">
        <w:rPr>
          <w:rFonts w:ascii="Times New Roman Bold"/>
          <w:sz w:val="28"/>
          <w:szCs w:val="28"/>
        </w:rPr>
        <w:t xml:space="preserve">Starting </w:t>
      </w:r>
      <w:hyperlink r:id="rId21" w:history="1">
        <w:r w:rsidRPr="0005507D">
          <w:rPr>
            <w:rStyle w:val="Hyperlink0"/>
            <w:sz w:val="28"/>
            <w:szCs w:val="28"/>
          </w:rPr>
          <w:t>child care</w:t>
        </w:r>
      </w:hyperlink>
      <w:r w:rsidRPr="0005507D">
        <w:rPr>
          <w:rFonts w:hAnsi="Times New Roman Bold"/>
          <w:sz w:val="28"/>
          <w:szCs w:val="28"/>
        </w:rPr>
        <w:t> </w:t>
      </w:r>
      <w:r w:rsidRPr="0005507D">
        <w:rPr>
          <w:rFonts w:ascii="Times New Roman Bold"/>
          <w:sz w:val="28"/>
          <w:szCs w:val="28"/>
        </w:rPr>
        <w:t>can be a big adjustment for</w:t>
      </w:r>
      <w:r w:rsidRPr="0005507D">
        <w:rPr>
          <w:rFonts w:hAnsi="Times New Roman Bold"/>
          <w:sz w:val="28"/>
          <w:szCs w:val="28"/>
        </w:rPr>
        <w:t> </w:t>
      </w:r>
      <w:r w:rsidRPr="0005507D">
        <w:rPr>
          <w:rFonts w:ascii="Times New Roman Bold"/>
          <w:sz w:val="28"/>
          <w:szCs w:val="28"/>
        </w:rPr>
        <w:t>the child and the whole family.</w:t>
      </w:r>
      <w:r w:rsidRPr="0005507D">
        <w:rPr>
          <w:rFonts w:hAnsi="Times New Roman Bold"/>
          <w:sz w:val="28"/>
          <w:szCs w:val="28"/>
        </w:rPr>
        <w:t> </w:t>
      </w:r>
      <w:r w:rsidRPr="0005507D">
        <w:rPr>
          <w:rFonts w:hAnsi="Times New Roman Bold"/>
          <w:sz w:val="28"/>
          <w:szCs w:val="28"/>
        </w:rPr>
        <w:t xml:space="preserve"> </w:t>
      </w:r>
      <w:r w:rsidRPr="0005507D">
        <w:rPr>
          <w:rFonts w:ascii="Times New Roman Bold"/>
          <w:sz w:val="28"/>
          <w:szCs w:val="28"/>
        </w:rPr>
        <w:t>Even children</w:t>
      </w:r>
      <w:r w:rsidRPr="0005507D">
        <w:rPr>
          <w:rFonts w:hAnsi="Times New Roman Bold"/>
          <w:sz w:val="28"/>
          <w:szCs w:val="28"/>
        </w:rPr>
        <w:t> </w:t>
      </w:r>
      <w:r w:rsidRPr="0005507D">
        <w:rPr>
          <w:rFonts w:ascii="Times New Roman Bold"/>
          <w:sz w:val="28"/>
          <w:szCs w:val="28"/>
        </w:rPr>
        <w:t>who have been in care before need time to get to know new people before they can</w:t>
      </w:r>
      <w:r w:rsidRPr="0005507D">
        <w:rPr>
          <w:rFonts w:hAnsi="Times New Roman Bold"/>
          <w:sz w:val="28"/>
          <w:szCs w:val="28"/>
        </w:rPr>
        <w:t> </w:t>
      </w:r>
      <w:r w:rsidRPr="0005507D">
        <w:rPr>
          <w:rFonts w:ascii="Times New Roman Bold"/>
          <w:sz w:val="28"/>
          <w:szCs w:val="28"/>
        </w:rPr>
        <w:t>become comfortable in a new space.</w:t>
      </w:r>
      <w:r w:rsidRPr="0005507D">
        <w:rPr>
          <w:rFonts w:hAnsi="Times New Roman Bold"/>
          <w:sz w:val="28"/>
          <w:szCs w:val="28"/>
        </w:rPr>
        <w:t>   </w:t>
      </w:r>
      <w:r w:rsidRPr="0005507D">
        <w:rPr>
          <w:rFonts w:ascii="Times New Roman Bold"/>
          <w:sz w:val="28"/>
          <w:szCs w:val="28"/>
        </w:rPr>
        <w:t>To support the child and the family through the process of adjustment</w:t>
      </w:r>
      <w:r w:rsidRPr="0005507D">
        <w:rPr>
          <w:rFonts w:hAnsi="Times New Roman Bold"/>
          <w:sz w:val="28"/>
          <w:szCs w:val="28"/>
        </w:rPr>
        <w:t> </w:t>
      </w:r>
      <w:r w:rsidRPr="0005507D">
        <w:rPr>
          <w:rFonts w:ascii="Times New Roman Bold"/>
          <w:sz w:val="28"/>
          <w:szCs w:val="28"/>
        </w:rPr>
        <w:t>and acquaintance, a</w:t>
      </w:r>
      <w:r w:rsidRPr="0005507D">
        <w:rPr>
          <w:rFonts w:hAnsi="Times New Roman Bold"/>
          <w:sz w:val="28"/>
          <w:szCs w:val="28"/>
        </w:rPr>
        <w:t> </w:t>
      </w:r>
      <w:r w:rsidRPr="0005507D">
        <w:rPr>
          <w:rFonts w:ascii="Times New Roman Bold"/>
          <w:sz w:val="28"/>
          <w:szCs w:val="28"/>
        </w:rPr>
        <w:t>gradual entry</w:t>
      </w:r>
      <w:r w:rsidRPr="0005507D">
        <w:rPr>
          <w:rFonts w:hAnsi="Times New Roman Bold"/>
          <w:sz w:val="28"/>
          <w:szCs w:val="28"/>
        </w:rPr>
        <w:t> </w:t>
      </w:r>
      <w:r w:rsidRPr="0005507D">
        <w:rPr>
          <w:rFonts w:ascii="Times New Roman Bold"/>
          <w:sz w:val="28"/>
          <w:szCs w:val="28"/>
        </w:rPr>
        <w:t>is r</w:t>
      </w:r>
      <w:r w:rsidR="0082303F" w:rsidRPr="0005507D">
        <w:rPr>
          <w:rFonts w:ascii="Times New Roman Bold"/>
          <w:sz w:val="28"/>
          <w:szCs w:val="28"/>
        </w:rPr>
        <w:t>e</w:t>
      </w:r>
      <w:r w:rsidRPr="0005507D">
        <w:rPr>
          <w:rFonts w:ascii="Times New Roman Bold"/>
          <w:sz w:val="28"/>
          <w:szCs w:val="28"/>
        </w:rPr>
        <w:t>quired.</w:t>
      </w:r>
      <w:r w:rsidRPr="0005507D">
        <w:rPr>
          <w:rFonts w:hAnsi="Times New Roman Bold"/>
          <w:sz w:val="28"/>
          <w:szCs w:val="28"/>
        </w:rPr>
        <w:t> </w:t>
      </w:r>
      <w:r w:rsidRPr="0005507D">
        <w:rPr>
          <w:rFonts w:hAnsi="Times New Roman Bold"/>
          <w:sz w:val="28"/>
          <w:szCs w:val="28"/>
        </w:rPr>
        <w:t xml:space="preserve"> </w:t>
      </w:r>
      <w:r w:rsidRPr="0005507D">
        <w:rPr>
          <w:rFonts w:ascii="Times New Roman Bold"/>
          <w:sz w:val="28"/>
          <w:szCs w:val="28"/>
        </w:rPr>
        <w:t>The gradual entry</w:t>
      </w:r>
      <w:r w:rsidRPr="0005507D">
        <w:rPr>
          <w:rFonts w:hAnsi="Times New Roman Bold"/>
          <w:sz w:val="28"/>
          <w:szCs w:val="28"/>
        </w:rPr>
        <w:t> </w:t>
      </w:r>
      <w:r w:rsidRPr="0005507D">
        <w:rPr>
          <w:rFonts w:ascii="Times New Roman Bold"/>
          <w:sz w:val="28"/>
          <w:szCs w:val="28"/>
        </w:rPr>
        <w:t>schedule lasts approximately one week and begins with short visits, building up to a full day of care.</w:t>
      </w:r>
      <w:r w:rsidRPr="0005507D">
        <w:rPr>
          <w:rFonts w:hAnsi="Times New Roman Bold"/>
          <w:sz w:val="28"/>
          <w:szCs w:val="28"/>
        </w:rPr>
        <w:t>  </w:t>
      </w:r>
      <w:r w:rsidRPr="0005507D">
        <w:rPr>
          <w:rFonts w:ascii="Times New Roman Bold"/>
          <w:sz w:val="28"/>
          <w:szCs w:val="28"/>
        </w:rPr>
        <w:t>This week is meant to help the child, the parents, the teachers and center friends to get to know</w:t>
      </w:r>
      <w:r w:rsidRPr="0005507D">
        <w:rPr>
          <w:rFonts w:hAnsi="Times New Roman Bold"/>
          <w:sz w:val="28"/>
          <w:szCs w:val="28"/>
        </w:rPr>
        <w:t> </w:t>
      </w:r>
      <w:r w:rsidRPr="0005507D">
        <w:rPr>
          <w:rFonts w:ascii="Times New Roman Bold"/>
          <w:sz w:val="28"/>
          <w:szCs w:val="28"/>
        </w:rPr>
        <w:t>one another.</w:t>
      </w:r>
      <w:r w:rsidRPr="0005507D">
        <w:rPr>
          <w:rFonts w:hAnsi="Times New Roman Bold"/>
          <w:sz w:val="28"/>
          <w:szCs w:val="28"/>
        </w:rPr>
        <w:t>  </w:t>
      </w:r>
    </w:p>
    <w:p w:rsidR="00C15BD6" w:rsidRPr="00E677F5" w:rsidRDefault="00DB1936">
      <w:pPr>
        <w:pStyle w:val="BodyA"/>
        <w:shd w:val="clear" w:color="auto" w:fill="FFFFFF"/>
        <w:spacing w:before="240" w:after="240" w:line="360" w:lineRule="atLeast"/>
        <w:rPr>
          <w:rFonts w:ascii="Times New Roman Bold" w:eastAsia="Times New Roman Bold" w:hAnsi="Times New Roman Bold" w:cs="Times New Roman Bold"/>
          <w:b/>
          <w:sz w:val="28"/>
          <w:szCs w:val="28"/>
        </w:rPr>
      </w:pPr>
      <w:r w:rsidRPr="00E677F5">
        <w:rPr>
          <w:rFonts w:ascii="Times New Roman Bold"/>
          <w:b/>
          <w:sz w:val="28"/>
          <w:szCs w:val="28"/>
        </w:rPr>
        <w:t>Suggested schedule for the first week;</w:t>
      </w:r>
    </w:p>
    <w:p w:rsidR="00C15BD6" w:rsidRPr="0005507D" w:rsidRDefault="00DB1936" w:rsidP="00E677F5">
      <w:pPr>
        <w:pStyle w:val="Body"/>
        <w:rPr>
          <w:sz w:val="28"/>
          <w:szCs w:val="28"/>
        </w:rPr>
      </w:pPr>
      <w:r w:rsidRPr="0005507D">
        <w:rPr>
          <w:b/>
          <w:sz w:val="28"/>
          <w:szCs w:val="28"/>
        </w:rPr>
        <w:t>-</w:t>
      </w:r>
      <w:r w:rsidRPr="0005507D">
        <w:rPr>
          <w:sz w:val="28"/>
          <w:szCs w:val="28"/>
        </w:rPr>
        <w:t>1</w:t>
      </w:r>
      <w:r w:rsidRPr="0005507D">
        <w:rPr>
          <w:sz w:val="28"/>
          <w:szCs w:val="28"/>
          <w:vertAlign w:val="superscript"/>
        </w:rPr>
        <w:t>st</w:t>
      </w:r>
      <w:r w:rsidRPr="0005507D">
        <w:rPr>
          <w:sz w:val="28"/>
          <w:szCs w:val="28"/>
        </w:rPr>
        <w:t xml:space="preserve"> &amp; 2</w:t>
      </w:r>
      <w:r w:rsidRPr="0005507D">
        <w:rPr>
          <w:sz w:val="28"/>
          <w:szCs w:val="28"/>
          <w:vertAlign w:val="superscript"/>
        </w:rPr>
        <w:t>nd</w:t>
      </w:r>
      <w:r w:rsidRPr="0005507D">
        <w:rPr>
          <w:sz w:val="28"/>
          <w:szCs w:val="28"/>
        </w:rPr>
        <w:t xml:space="preserve"> day: 9:00-11:30(before lunch time)</w:t>
      </w:r>
    </w:p>
    <w:p w:rsidR="00C15BD6" w:rsidRPr="0005507D" w:rsidRDefault="00DB1936">
      <w:pPr>
        <w:pStyle w:val="BodyA"/>
        <w:shd w:val="clear" w:color="auto" w:fill="FFFFFF"/>
        <w:spacing w:before="240" w:after="240" w:line="360" w:lineRule="atLeast"/>
        <w:rPr>
          <w:rFonts w:ascii="Times New Roman Bold"/>
          <w:sz w:val="28"/>
          <w:szCs w:val="28"/>
        </w:rPr>
      </w:pPr>
      <w:r w:rsidRPr="0005507D">
        <w:rPr>
          <w:rFonts w:ascii="Times New Roman Bold"/>
          <w:sz w:val="28"/>
          <w:szCs w:val="28"/>
        </w:rPr>
        <w:t>-3</w:t>
      </w:r>
      <w:r w:rsidRPr="0005507D">
        <w:rPr>
          <w:rFonts w:ascii="Times New Roman Bold"/>
          <w:sz w:val="28"/>
          <w:szCs w:val="28"/>
          <w:vertAlign w:val="superscript"/>
        </w:rPr>
        <w:t>rd</w:t>
      </w:r>
      <w:r w:rsidRPr="0005507D">
        <w:rPr>
          <w:rFonts w:ascii="Times New Roman Bold"/>
          <w:sz w:val="28"/>
          <w:szCs w:val="28"/>
        </w:rPr>
        <w:t xml:space="preserve"> day: 9:00-2:30(after naptime)</w:t>
      </w:r>
    </w:p>
    <w:p w:rsidR="00E677F5" w:rsidRDefault="00E677F5" w:rsidP="009A5EC6">
      <w:pPr>
        <w:pStyle w:val="BodyA"/>
        <w:shd w:val="clear" w:color="auto" w:fill="FFFFFF"/>
        <w:spacing w:before="240" w:after="240" w:line="360" w:lineRule="atLeast"/>
        <w:rPr>
          <w:rFonts w:ascii="Times New Roman Bold"/>
          <w:sz w:val="28"/>
          <w:szCs w:val="28"/>
        </w:rPr>
      </w:pPr>
      <w:r w:rsidRPr="0005507D">
        <w:rPr>
          <w:rFonts w:ascii="Arial" w:eastAsia="Arial" w:hAnsi="Arial" w:cs="Arial"/>
          <w:sz w:val="28"/>
          <w:szCs w:val="28"/>
        </w:rPr>
        <w:t>-</w:t>
      </w:r>
      <w:r w:rsidRPr="0005507D">
        <w:rPr>
          <w:rFonts w:ascii="Times New Roman Bold"/>
          <w:sz w:val="28"/>
          <w:szCs w:val="28"/>
        </w:rPr>
        <w:t>We will discuss the following schedule</w:t>
      </w:r>
      <w:r w:rsidR="00D644EB" w:rsidRPr="0005507D">
        <w:rPr>
          <w:rFonts w:ascii="Times New Roman Bold"/>
          <w:sz w:val="28"/>
          <w:szCs w:val="28"/>
        </w:rPr>
        <w:t xml:space="preserve"> after starting 3 days.</w:t>
      </w:r>
      <w:r w:rsidRPr="0005507D">
        <w:rPr>
          <w:rFonts w:ascii="Times New Roman Bold"/>
          <w:sz w:val="28"/>
          <w:szCs w:val="28"/>
        </w:rPr>
        <w:t xml:space="preserve"> It depends on the</w:t>
      </w:r>
      <w:r w:rsidR="0005507D">
        <w:rPr>
          <w:rFonts w:ascii="Times New Roman Bold"/>
          <w:sz w:val="28"/>
          <w:szCs w:val="28"/>
        </w:rPr>
        <w:t xml:space="preserve"> </w:t>
      </w:r>
      <w:r w:rsidRPr="0005507D">
        <w:rPr>
          <w:rFonts w:ascii="Times New Roman Bold"/>
          <w:sz w:val="28"/>
          <w:szCs w:val="28"/>
        </w:rPr>
        <w:t>child</w:t>
      </w:r>
      <w:r w:rsidRPr="0005507D">
        <w:rPr>
          <w:rFonts w:ascii="Arial" w:eastAsia="Arial" w:hAnsi="Arial" w:cs="Arial"/>
          <w:sz w:val="28"/>
          <w:szCs w:val="28"/>
        </w:rPr>
        <w:t>.</w:t>
      </w:r>
      <w:r w:rsidR="0005507D">
        <w:rPr>
          <w:rFonts w:ascii="Arial" w:eastAsia="Arial" w:hAnsi="Arial" w:cs="Arial"/>
          <w:sz w:val="28"/>
          <w:szCs w:val="28"/>
        </w:rPr>
        <w:tab/>
      </w:r>
    </w:p>
    <w:p w:rsidR="00E677F5" w:rsidRDefault="00E677F5" w:rsidP="00E677F5">
      <w:pPr>
        <w:pStyle w:val="NormalWeb"/>
        <w:shd w:val="clear" w:color="auto" w:fill="FFFFFF"/>
        <w:ind w:left="360"/>
        <w:rPr>
          <w:rFonts w:ascii="Times New Roman Bold" w:eastAsia="Times New Roman Bold" w:hAnsi="Times New Roman Bold" w:cs="Times New Roman Bold"/>
          <w:sz w:val="28"/>
          <w:szCs w:val="28"/>
        </w:rPr>
      </w:pPr>
      <w:r>
        <w:rPr>
          <w:rFonts w:ascii="Times New Roman Bold"/>
          <w:sz w:val="28"/>
          <w:szCs w:val="28"/>
        </w:rPr>
        <w:t xml:space="preserve">We look forward to working together to provide your child with the best </w:t>
      </w:r>
      <w:r>
        <w:rPr>
          <w:rFonts w:ascii="Times New Roman Bold" w:hint="eastAsia"/>
          <w:sz w:val="28"/>
          <w:szCs w:val="28"/>
        </w:rPr>
        <w:t>educational experience</w:t>
      </w:r>
      <w:r>
        <w:rPr>
          <w:rFonts w:ascii="Times New Roman Bold"/>
          <w:sz w:val="28"/>
          <w:szCs w:val="28"/>
        </w:rPr>
        <w:t xml:space="preserve"> possible at Symmetry</w:t>
      </w:r>
      <w:r>
        <w:rPr>
          <w:rFonts w:ascii="Times New Roman Bold" w:hint="eastAsia"/>
          <w:sz w:val="28"/>
          <w:szCs w:val="28"/>
        </w:rPr>
        <w:t xml:space="preserve"> Early</w:t>
      </w:r>
      <w:r>
        <w:rPr>
          <w:rFonts w:ascii="Times New Roman Bold"/>
          <w:sz w:val="28"/>
          <w:szCs w:val="28"/>
        </w:rPr>
        <w:t xml:space="preserve"> Learning Center.</w:t>
      </w:r>
    </w:p>
    <w:p w:rsidR="0082303F" w:rsidRDefault="00DB1936">
      <w:pPr>
        <w:pStyle w:val="NormalWeb"/>
        <w:shd w:val="clear" w:color="auto" w:fill="FFFFFF"/>
        <w:ind w:left="720"/>
        <w:rPr>
          <w:rFonts w:hAnsi="Times New Roman Bold" w:hint="eastAsia"/>
          <w:sz w:val="32"/>
          <w:szCs w:val="32"/>
        </w:rPr>
      </w:pPr>
      <w:r>
        <w:rPr>
          <w:rFonts w:hAnsi="Times New Roman Bold"/>
          <w:sz w:val="32"/>
          <w:szCs w:val="32"/>
        </w:rPr>
        <w:lastRenderedPageBreak/>
        <w:t xml:space="preserve"> </w:t>
      </w:r>
    </w:p>
    <w:p w:rsidR="0082303F" w:rsidRDefault="00FB1910" w:rsidP="007421CC">
      <w:pPr>
        <w:pStyle w:val="NormalWeb"/>
        <w:shd w:val="clear" w:color="auto" w:fill="FFFFFF"/>
        <w:ind w:left="720"/>
        <w:jc w:val="center"/>
        <w:rPr>
          <w:rFonts w:hAnsi="Times New Roman Bold" w:hint="eastAsia"/>
          <w:sz w:val="32"/>
          <w:szCs w:val="32"/>
        </w:rPr>
      </w:pPr>
      <w:r>
        <w:rPr>
          <w:noProof/>
          <w:lang w:eastAsia="en-US"/>
        </w:rPr>
        <w:drawing>
          <wp:inline distT="0" distB="0" distL="0" distR="0" wp14:anchorId="292E2D0D" wp14:editId="6B83062A">
            <wp:extent cx="3086100" cy="184978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9095" cy="1881548"/>
                    </a:xfrm>
                    <a:prstGeom prst="rect">
                      <a:avLst/>
                    </a:prstGeom>
                    <a:noFill/>
                    <a:ln>
                      <a:noFill/>
                    </a:ln>
                  </pic:spPr>
                </pic:pic>
              </a:graphicData>
            </a:graphic>
          </wp:inline>
        </w:drawing>
      </w:r>
    </w:p>
    <w:p w:rsidR="00E677F5" w:rsidRDefault="009219C7" w:rsidP="00E677F5">
      <w:pPr>
        <w:pStyle w:val="NormalWeb"/>
        <w:shd w:val="clear" w:color="auto" w:fill="FFFFFF"/>
        <w:ind w:left="720"/>
        <w:jc w:val="center"/>
        <w:rPr>
          <w:rFonts w:hAnsi="Times New Roman Bold" w:hint="eastAsia"/>
          <w:b/>
          <w:sz w:val="40"/>
          <w:szCs w:val="40"/>
        </w:rPr>
      </w:pPr>
      <w:r>
        <w:rPr>
          <w:rFonts w:hAnsi="Times New Roman Bold"/>
          <w:b/>
          <w:sz w:val="40"/>
          <w:szCs w:val="40"/>
        </w:rPr>
        <w:t xml:space="preserve">  Gabe 2</w:t>
      </w:r>
    </w:p>
    <w:p w:rsidR="00C15BD6" w:rsidRDefault="009219C7" w:rsidP="009219C7">
      <w:pPr>
        <w:pStyle w:val="NormalWeb"/>
        <w:shd w:val="clear" w:color="auto" w:fill="FFFFFF"/>
        <w:ind w:left="720"/>
        <w:rPr>
          <w:rFonts w:ascii="Times New Roman Bold" w:eastAsia="Times New Roman Bold" w:hAnsi="Times New Roman Bold" w:cs="Times New Roman Bold"/>
          <w:sz w:val="32"/>
          <w:szCs w:val="32"/>
        </w:rPr>
      </w:pPr>
      <w:r>
        <w:rPr>
          <w:rFonts w:hAnsi="Times New Roman Bold"/>
          <w:b/>
          <w:sz w:val="40"/>
          <w:szCs w:val="40"/>
        </w:rPr>
        <w:t xml:space="preserve">             </w:t>
      </w:r>
      <w:r w:rsidR="0018232E">
        <w:rPr>
          <w:noProof/>
          <w:lang w:eastAsia="en-US"/>
        </w:rPr>
        <w:drawing>
          <wp:inline distT="0" distB="0" distL="0" distR="0" wp14:anchorId="1C906D2D" wp14:editId="6BB90AD2">
            <wp:extent cx="307331" cy="922352"/>
            <wp:effectExtent l="0" t="0" r="0" b="0"/>
            <wp:docPr id="1073741845" name="Picture 1073741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18232E" w:rsidRPr="00E677F5">
        <w:rPr>
          <w:rFonts w:hAnsi="Times New Roman Bold"/>
          <w:b/>
          <w:sz w:val="40"/>
          <w:szCs w:val="40"/>
        </w:rPr>
        <w:t xml:space="preserve"> </w:t>
      </w:r>
      <w:r>
        <w:rPr>
          <w:rFonts w:hAnsi="Times New Roman Bold"/>
          <w:b/>
          <w:sz w:val="40"/>
          <w:szCs w:val="40"/>
        </w:rPr>
        <w:t xml:space="preserve">  </w:t>
      </w:r>
      <w:r w:rsidR="00DB1936" w:rsidRPr="00E677F5">
        <w:rPr>
          <w:rFonts w:hAnsi="Times New Roman Bold"/>
          <w:b/>
          <w:sz w:val="40"/>
          <w:szCs w:val="40"/>
        </w:rPr>
        <w:t>“</w:t>
      </w:r>
      <w:r w:rsidR="00DB1936" w:rsidRPr="00E677F5">
        <w:rPr>
          <w:rFonts w:ascii="Times New Roman Bold"/>
          <w:b/>
          <w:sz w:val="40"/>
          <w:szCs w:val="40"/>
        </w:rPr>
        <w:t>What to bring</w:t>
      </w:r>
      <w:r w:rsidR="00DB1936" w:rsidRPr="00E677F5">
        <w:rPr>
          <w:rFonts w:hAnsi="Times New Roman Bold"/>
          <w:b/>
          <w:sz w:val="40"/>
          <w:szCs w:val="40"/>
        </w:rPr>
        <w:t>”</w:t>
      </w:r>
      <w:r w:rsidR="00DB1936" w:rsidRPr="00E677F5">
        <w:rPr>
          <w:rFonts w:hAnsi="Times New Roman Bold"/>
          <w:b/>
          <w:sz w:val="40"/>
          <w:szCs w:val="40"/>
        </w:rPr>
        <w:t xml:space="preserve"> </w:t>
      </w:r>
      <w:r w:rsidR="00DB1936" w:rsidRPr="00E677F5">
        <w:rPr>
          <w:rFonts w:ascii="Times New Roman Bold"/>
          <w:b/>
          <w:sz w:val="40"/>
          <w:szCs w:val="40"/>
        </w:rPr>
        <w:t>Checklist</w:t>
      </w:r>
    </w:p>
    <w:p w:rsidR="00C15BD6" w:rsidRDefault="00C15BD6">
      <w:pPr>
        <w:pStyle w:val="NormalWeb"/>
        <w:shd w:val="clear" w:color="auto" w:fill="FFFFFF"/>
        <w:ind w:left="720"/>
        <w:jc w:val="center"/>
        <w:rPr>
          <w:rFonts w:ascii="Times New Roman Bold" w:eastAsia="Times New Roman Bold" w:hAnsi="Times New Roman Bold" w:cs="Times New Roman Bold"/>
          <w:sz w:val="32"/>
          <w:szCs w:val="32"/>
        </w:rPr>
      </w:pPr>
    </w:p>
    <w:p w:rsidR="00C15BD6" w:rsidRDefault="00DB1936" w:rsidP="00DB1936">
      <w:pPr>
        <w:pStyle w:val="NormalWeb"/>
        <w:numPr>
          <w:ilvl w:val="0"/>
          <w:numId w:val="66"/>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3 recent wallet size portrait photos (1for file, 1for emergency card and student</w:t>
      </w:r>
      <w:r>
        <w:rPr>
          <w:rFonts w:hAnsi="Times New Roman Bold"/>
          <w:sz w:val="28"/>
          <w:szCs w:val="28"/>
        </w:rPr>
        <w:t>’</w:t>
      </w:r>
      <w:r>
        <w:rPr>
          <w:rFonts w:ascii="Times New Roman Bold"/>
          <w:sz w:val="28"/>
          <w:szCs w:val="28"/>
        </w:rPr>
        <w:t>s board). Your child should be instantly recognizable in the photo</w:t>
      </w:r>
    </w:p>
    <w:p w:rsidR="00C15BD6" w:rsidRDefault="00340800" w:rsidP="00DB1936">
      <w:pPr>
        <w:pStyle w:val="NormalWeb"/>
        <w:numPr>
          <w:ilvl w:val="0"/>
          <w:numId w:val="67"/>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Registration fee-$</w:t>
      </w:r>
      <w:r w:rsidR="00E677F5">
        <w:rPr>
          <w:rFonts w:ascii="Times New Roman Bold"/>
          <w:sz w:val="28"/>
          <w:szCs w:val="28"/>
        </w:rPr>
        <w:t>6</w:t>
      </w:r>
      <w:r>
        <w:rPr>
          <w:rFonts w:ascii="Times New Roman Bold" w:hint="eastAsia"/>
          <w:sz w:val="28"/>
          <w:szCs w:val="28"/>
        </w:rPr>
        <w:t>0</w:t>
      </w:r>
      <w:r w:rsidR="00DB1936">
        <w:rPr>
          <w:rFonts w:ascii="Times New Roman Bold"/>
          <w:sz w:val="28"/>
          <w:szCs w:val="28"/>
        </w:rPr>
        <w:t>(non</w:t>
      </w:r>
      <w:r w:rsidR="00E677F5">
        <w:rPr>
          <w:rFonts w:ascii="Times New Roman Bold"/>
          <w:sz w:val="28"/>
          <w:szCs w:val="28"/>
        </w:rPr>
        <w:t>-</w:t>
      </w:r>
      <w:r w:rsidR="00DB1936">
        <w:rPr>
          <w:rFonts w:ascii="Times New Roman Bold"/>
          <w:sz w:val="28"/>
          <w:szCs w:val="28"/>
        </w:rPr>
        <w:t>refundable)</w:t>
      </w:r>
    </w:p>
    <w:p w:rsidR="00C15BD6" w:rsidRDefault="00DB1936" w:rsidP="00DB1936">
      <w:pPr>
        <w:pStyle w:val="NormalWeb"/>
        <w:numPr>
          <w:ilvl w:val="0"/>
          <w:numId w:val="68"/>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 xml:space="preserve">Deposit- two weeks of monthly </w:t>
      </w:r>
      <w:r w:rsidR="00E677F5">
        <w:rPr>
          <w:rFonts w:ascii="Times New Roman Bold"/>
          <w:sz w:val="28"/>
          <w:szCs w:val="28"/>
        </w:rPr>
        <w:t>tuition</w:t>
      </w:r>
    </w:p>
    <w:p w:rsidR="00C15BD6" w:rsidRDefault="00DB1936" w:rsidP="00DB1936">
      <w:pPr>
        <w:pStyle w:val="NormalWeb"/>
        <w:numPr>
          <w:ilvl w:val="0"/>
          <w:numId w:val="69"/>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6months postdated cheques</w:t>
      </w:r>
    </w:p>
    <w:p w:rsidR="00C15BD6" w:rsidRDefault="00DB1936" w:rsidP="00DB1936">
      <w:pPr>
        <w:pStyle w:val="NormalWeb"/>
        <w:numPr>
          <w:ilvl w:val="0"/>
          <w:numId w:val="71"/>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Emergency medical treatment form</w:t>
      </w:r>
    </w:p>
    <w:p w:rsidR="00C15BD6" w:rsidRDefault="00DB1936" w:rsidP="00DB1936">
      <w:pPr>
        <w:pStyle w:val="NormalWeb"/>
        <w:numPr>
          <w:ilvl w:val="0"/>
          <w:numId w:val="72"/>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Extra clothes</w:t>
      </w:r>
    </w:p>
    <w:p w:rsidR="00C15BD6" w:rsidRDefault="00DB1936" w:rsidP="00DB1936">
      <w:pPr>
        <w:pStyle w:val="NormalWeb"/>
        <w:numPr>
          <w:ilvl w:val="0"/>
          <w:numId w:val="73"/>
        </w:numPr>
        <w:shd w:val="clear" w:color="auto" w:fill="FFFFFF"/>
        <w:tabs>
          <w:tab w:val="clear" w:pos="361"/>
          <w:tab w:val="num" w:pos="309"/>
        </w:tabs>
        <w:ind w:left="309" w:hanging="309"/>
        <w:rPr>
          <w:rFonts w:ascii="Times New Roman Bold" w:eastAsia="Times New Roman Bold" w:hAnsi="Times New Roman Bold" w:cs="Times New Roman Bold"/>
        </w:rPr>
      </w:pPr>
      <w:r>
        <w:rPr>
          <w:rFonts w:ascii="Times New Roman Bold"/>
          <w:sz w:val="28"/>
          <w:szCs w:val="28"/>
        </w:rPr>
        <w:t>Seasonal gear/ summer or winter</w:t>
      </w:r>
    </w:p>
    <w:p w:rsidR="00E677F5" w:rsidRPr="00E677F5" w:rsidRDefault="009D13E6" w:rsidP="000A48C6">
      <w:pPr>
        <w:pStyle w:val="NormalWeb"/>
        <w:numPr>
          <w:ilvl w:val="0"/>
          <w:numId w:val="75"/>
        </w:numPr>
        <w:shd w:val="clear" w:color="auto" w:fill="FFFFFF"/>
        <w:tabs>
          <w:tab w:val="num" w:pos="309"/>
        </w:tabs>
        <w:ind w:left="309" w:hanging="309"/>
        <w:rPr>
          <w:rFonts w:ascii="Times New Roman Bold" w:eastAsia="Times New Roman Bold" w:hAnsi="Times New Roman Bold" w:cs="Times New Roman Bold"/>
        </w:rPr>
      </w:pPr>
      <w:r w:rsidRPr="00E677F5">
        <w:rPr>
          <w:rFonts w:ascii="Times New Roman Bold"/>
          <w:sz w:val="28"/>
          <w:szCs w:val="28"/>
        </w:rPr>
        <w:t>C</w:t>
      </w:r>
      <w:r w:rsidRPr="00E677F5">
        <w:rPr>
          <w:rFonts w:ascii="Times New Roman Bold" w:hint="eastAsia"/>
          <w:sz w:val="28"/>
          <w:szCs w:val="28"/>
        </w:rPr>
        <w:t>rib</w:t>
      </w:r>
      <w:r w:rsidR="00DB1936" w:rsidRPr="00E677F5">
        <w:rPr>
          <w:rFonts w:ascii="Times New Roman Bold"/>
          <w:sz w:val="28"/>
          <w:szCs w:val="28"/>
        </w:rPr>
        <w:t xml:space="preserve"> sheet, blanket and cuddly toy for bedtime</w:t>
      </w:r>
    </w:p>
    <w:p w:rsidR="00C15BD6" w:rsidRPr="00F46D10" w:rsidRDefault="00DB1936" w:rsidP="000A48C6">
      <w:pPr>
        <w:pStyle w:val="NormalWeb"/>
        <w:numPr>
          <w:ilvl w:val="0"/>
          <w:numId w:val="75"/>
        </w:numPr>
        <w:shd w:val="clear" w:color="auto" w:fill="FFFFFF"/>
        <w:tabs>
          <w:tab w:val="num" w:pos="309"/>
        </w:tabs>
        <w:ind w:left="309" w:hanging="309"/>
        <w:rPr>
          <w:rFonts w:ascii="Times New Roman Bold" w:eastAsia="Times New Roman Bold" w:hAnsi="Times New Roman Bold" w:cs="Times New Roman Bold"/>
        </w:rPr>
      </w:pPr>
      <w:r w:rsidRPr="00E677F5">
        <w:rPr>
          <w:rFonts w:ascii="Times New Roman Bold"/>
          <w:sz w:val="28"/>
          <w:szCs w:val="28"/>
        </w:rPr>
        <w:t>A pair of indoor slippers</w:t>
      </w:r>
      <w:r w:rsidR="0091517F">
        <w:rPr>
          <w:rFonts w:ascii="Times New Roman Bold"/>
          <w:sz w:val="28"/>
          <w:szCs w:val="28"/>
        </w:rPr>
        <w:t>(Non slip rubber bottom)</w:t>
      </w:r>
      <w:r w:rsidR="009A5EC6">
        <w:rPr>
          <w:rFonts w:ascii="Times New Roman Bold"/>
          <w:sz w:val="28"/>
          <w:szCs w:val="28"/>
        </w:rPr>
        <w:t xml:space="preserve"> or a pair of runners( comfortable, </w:t>
      </w:r>
      <w:r w:rsidR="00C2404B">
        <w:rPr>
          <w:rFonts w:ascii="Times New Roman Bold"/>
          <w:sz w:val="28"/>
          <w:szCs w:val="28"/>
        </w:rPr>
        <w:t>put on/take off shoes  independently</w:t>
      </w:r>
      <w:r w:rsidR="009A5EC6">
        <w:rPr>
          <w:rFonts w:ascii="Times New Roman Bold"/>
          <w:sz w:val="28"/>
          <w:szCs w:val="28"/>
        </w:rPr>
        <w:t>)</w:t>
      </w:r>
    </w:p>
    <w:p w:rsidR="00F46D10" w:rsidRPr="00E677F5" w:rsidRDefault="00F46D10" w:rsidP="00F46D10">
      <w:pPr>
        <w:pStyle w:val="NormalWeb"/>
        <w:shd w:val="clear" w:color="auto" w:fill="FFFFFF"/>
        <w:ind w:left="309"/>
        <w:rPr>
          <w:rFonts w:ascii="Times New Roman Bold" w:eastAsia="Times New Roman Bold" w:hAnsi="Times New Roman Bold" w:cs="Times New Roman Bold"/>
        </w:rPr>
      </w:pPr>
    </w:p>
    <w:p w:rsidR="00C15BD6" w:rsidRDefault="00DB1936">
      <w:pPr>
        <w:pStyle w:val="NormalWeb"/>
        <w:shd w:val="clear" w:color="auto" w:fill="FFFFFF"/>
        <w:ind w:left="360"/>
        <w:rPr>
          <w:rFonts w:ascii="Times New Roman Bold" w:eastAsia="Times New Roman Bold" w:hAnsi="Times New Roman Bold" w:cs="Times New Roman Bold"/>
          <w:sz w:val="28"/>
          <w:szCs w:val="28"/>
        </w:rPr>
      </w:pPr>
      <w:r>
        <w:rPr>
          <w:rFonts w:ascii="Times New Roman Bold"/>
          <w:sz w:val="28"/>
          <w:szCs w:val="28"/>
        </w:rPr>
        <w:t>Please all personal items (including lunch items)</w:t>
      </w:r>
      <w:r w:rsidR="00F46D10">
        <w:rPr>
          <w:rFonts w:ascii="Times New Roman Bold"/>
          <w:sz w:val="28"/>
          <w:szCs w:val="28"/>
        </w:rPr>
        <w:t xml:space="preserve"> </w:t>
      </w:r>
      <w:r>
        <w:rPr>
          <w:rFonts w:ascii="Times New Roman Bold"/>
          <w:sz w:val="28"/>
          <w:szCs w:val="28"/>
        </w:rPr>
        <w:t>and clothing brought to the center must be labeled with your child</w:t>
      </w:r>
      <w:r>
        <w:rPr>
          <w:rFonts w:hAnsi="Times New Roman Bold"/>
          <w:sz w:val="28"/>
          <w:szCs w:val="28"/>
        </w:rPr>
        <w:t>’</w:t>
      </w:r>
      <w:r>
        <w:rPr>
          <w:rFonts w:ascii="Times New Roman Bold"/>
          <w:sz w:val="28"/>
          <w:szCs w:val="28"/>
        </w:rPr>
        <w:t>s name.</w:t>
      </w:r>
    </w:p>
    <w:p w:rsidR="00C15BD6" w:rsidRDefault="00C15BD6">
      <w:pPr>
        <w:pStyle w:val="NormalWeb"/>
        <w:shd w:val="clear" w:color="auto" w:fill="FFFFFF"/>
        <w:ind w:left="360"/>
        <w:rPr>
          <w:rFonts w:ascii="Times New Roman Bold" w:eastAsia="Times New Roman Bold" w:hAnsi="Times New Roman Bold" w:cs="Times New Roman Bold"/>
          <w:sz w:val="28"/>
          <w:szCs w:val="28"/>
        </w:rPr>
      </w:pPr>
    </w:p>
    <w:p w:rsidR="00E677F5" w:rsidRDefault="00E677F5">
      <w:pPr>
        <w:pStyle w:val="NormalWeb"/>
        <w:shd w:val="clear" w:color="auto" w:fill="FFFFFF"/>
        <w:ind w:left="360"/>
        <w:rPr>
          <w:rFonts w:ascii="Times New Roman Bold"/>
          <w:sz w:val="28"/>
          <w:szCs w:val="28"/>
        </w:rPr>
      </w:pPr>
    </w:p>
    <w:p w:rsidR="00C15BD6" w:rsidRDefault="00C15BD6">
      <w:pPr>
        <w:pStyle w:val="NormalWeb"/>
        <w:shd w:val="clear" w:color="auto" w:fill="FFFFFF"/>
        <w:ind w:left="360"/>
        <w:rPr>
          <w:rFonts w:ascii="Times New Roman Bold" w:eastAsia="Times New Roman Bold" w:hAnsi="Times New Roman Bold" w:cs="Times New Roman Bold"/>
          <w:sz w:val="28"/>
          <w:szCs w:val="28"/>
        </w:rPr>
      </w:pPr>
    </w:p>
    <w:p w:rsidR="00C15BD6" w:rsidRDefault="00C15BD6">
      <w:pPr>
        <w:pStyle w:val="NormalWeb"/>
        <w:shd w:val="clear" w:color="auto" w:fill="FFFFFF"/>
        <w:ind w:left="720"/>
        <w:rPr>
          <w:rFonts w:ascii="Times New Roman Bold" w:eastAsia="Times New Roman Bold" w:hAnsi="Times New Roman Bold" w:cs="Times New Roman Bold"/>
          <w:sz w:val="28"/>
          <w:szCs w:val="28"/>
        </w:rPr>
      </w:pPr>
    </w:p>
    <w:p w:rsidR="00C15BD6" w:rsidRDefault="00DB1936">
      <w:pPr>
        <w:pStyle w:val="BodyA"/>
        <w:spacing w:after="0" w:line="240" w:lineRule="auto"/>
        <w:rPr>
          <w:rFonts w:ascii="Times New Roman Bold" w:eastAsia="Times New Roman Bold" w:hAnsi="Times New Roman Bold" w:cs="Times New Roman Bold"/>
          <w:sz w:val="28"/>
          <w:szCs w:val="28"/>
        </w:rPr>
      </w:pPr>
      <w:r>
        <w:rPr>
          <w:rFonts w:ascii="Times New Roman Bold"/>
          <w:sz w:val="28"/>
          <w:szCs w:val="28"/>
        </w:rPr>
        <w:t xml:space="preserve">         </w:t>
      </w:r>
    </w:p>
    <w:p w:rsidR="00FB1910" w:rsidRDefault="00FB1910" w:rsidP="00FB1910">
      <w:pPr>
        <w:jc w:val="center"/>
        <w:rPr>
          <w:rFonts w:ascii="Parade" w:hAnsi="Parade" w:hint="eastAsia"/>
          <w:b/>
          <w:bCs/>
          <w:sz w:val="28"/>
          <w:szCs w:val="28"/>
        </w:rPr>
      </w:pPr>
      <w:r w:rsidRPr="009530DF">
        <w:rPr>
          <w:rFonts w:ascii="Parade" w:hAnsi="Parade" w:hint="eastAsia"/>
          <w:b/>
          <w:bCs/>
          <w:noProof/>
          <w:sz w:val="28"/>
          <w:szCs w:val="28"/>
        </w:rPr>
        <w:drawing>
          <wp:inline distT="0" distB="0" distL="0" distR="0" wp14:anchorId="34E11253" wp14:editId="3988D3B1">
            <wp:extent cx="702527" cy="690566"/>
            <wp:effectExtent l="0" t="0" r="2540" b="0"/>
            <wp:docPr id="8" name="Picture 8" descr="C:\Users\user\AppData\Local\Microsoft\Windows\Temporary Internet Files\Content.IE5\M3BB7348\MC9000708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M3BB7348\MC900070860[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2216" cy="700090"/>
                    </a:xfrm>
                    <a:prstGeom prst="rect">
                      <a:avLst/>
                    </a:prstGeom>
                    <a:noFill/>
                    <a:ln>
                      <a:noFill/>
                    </a:ln>
                  </pic:spPr>
                </pic:pic>
              </a:graphicData>
            </a:graphic>
          </wp:inline>
        </w:drawing>
      </w:r>
      <w:r w:rsidRPr="009530DF">
        <w:rPr>
          <w:rFonts w:ascii="Parade" w:hAnsi="Parade"/>
          <w:b/>
          <w:bCs/>
          <w:sz w:val="28"/>
          <w:szCs w:val="28"/>
        </w:rPr>
        <w:t>"</w:t>
      </w:r>
      <w:r w:rsidRPr="009530DF">
        <w:rPr>
          <w:rFonts w:ascii="Parade" w:hAnsi="Parade" w:hint="eastAsia"/>
          <w:b/>
          <w:bCs/>
          <w:sz w:val="28"/>
          <w:szCs w:val="28"/>
        </w:rPr>
        <w:t>Play is the work of children</w:t>
      </w:r>
      <w:r w:rsidRPr="009530DF">
        <w:rPr>
          <w:rFonts w:ascii="Parade" w:hAnsi="Parade"/>
          <w:b/>
          <w:bCs/>
          <w:sz w:val="28"/>
          <w:szCs w:val="28"/>
        </w:rPr>
        <w:t>”</w:t>
      </w:r>
      <w:r w:rsidRPr="009530DF">
        <w:rPr>
          <w:rFonts w:ascii="Parade" w:hAnsi="Parade" w:hint="eastAsia"/>
          <w:b/>
          <w:bCs/>
          <w:sz w:val="28"/>
          <w:szCs w:val="28"/>
        </w:rPr>
        <w:t xml:space="preserve"> Friedrich Froebel</w:t>
      </w:r>
    </w:p>
    <w:p w:rsidR="00C15BD6" w:rsidRDefault="00C15BD6">
      <w:pPr>
        <w:pStyle w:val="BodyA"/>
        <w:spacing w:after="0" w:line="240" w:lineRule="auto"/>
        <w:rPr>
          <w:rFonts w:ascii="Times New Roman Bold" w:eastAsia="Times New Roman Bold" w:hAnsi="Times New Roman Bold" w:cs="Times New Roman Bold"/>
          <w:sz w:val="28"/>
          <w:szCs w:val="28"/>
        </w:rPr>
      </w:pPr>
    </w:p>
    <w:p w:rsidR="00C15BD6" w:rsidRDefault="00C15BD6">
      <w:pPr>
        <w:pStyle w:val="BodyA"/>
        <w:spacing w:after="0" w:line="240" w:lineRule="auto"/>
        <w:rPr>
          <w:rFonts w:ascii="Times New Roman Bold" w:eastAsia="Times New Roman Bold" w:hAnsi="Times New Roman Bold" w:cs="Times New Roman Bold"/>
          <w:sz w:val="28"/>
          <w:szCs w:val="28"/>
        </w:rPr>
      </w:pPr>
    </w:p>
    <w:p w:rsidR="0018145D" w:rsidRDefault="0018145D">
      <w:pPr>
        <w:pStyle w:val="BodyA"/>
        <w:spacing w:after="0" w:line="240" w:lineRule="auto"/>
        <w:rPr>
          <w:rFonts w:ascii="Times New Roman Bold" w:eastAsia="Times New Roman Bold" w:hAnsi="Times New Roman Bold" w:cs="Times New Roman Bold"/>
          <w:sz w:val="28"/>
          <w:szCs w:val="28"/>
        </w:rPr>
      </w:pPr>
    </w:p>
    <w:p w:rsidR="00C15BD6" w:rsidRPr="009219C7" w:rsidRDefault="0018232E" w:rsidP="00E677F5">
      <w:pPr>
        <w:pStyle w:val="BodyA"/>
        <w:spacing w:after="0" w:line="240" w:lineRule="auto"/>
        <w:jc w:val="center"/>
        <w:rPr>
          <w:rFonts w:ascii="Times New Roman Bold"/>
          <w:b/>
          <w:sz w:val="36"/>
          <w:szCs w:val="36"/>
        </w:rPr>
      </w:pPr>
      <w:r>
        <w:rPr>
          <w:noProof/>
          <w:lang w:eastAsia="en-US"/>
        </w:rPr>
        <w:drawing>
          <wp:inline distT="0" distB="0" distL="0" distR="0" wp14:anchorId="512E0976" wp14:editId="6E2DDDBD">
            <wp:extent cx="307331" cy="922352"/>
            <wp:effectExtent l="0" t="0" r="0" b="0"/>
            <wp:docPr id="1073741846" name="Picture 1073741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94" cy="948952"/>
                    </a:xfrm>
                    <a:prstGeom prst="rect">
                      <a:avLst/>
                    </a:prstGeom>
                    <a:noFill/>
                    <a:ln>
                      <a:noFill/>
                    </a:ln>
                  </pic:spPr>
                </pic:pic>
              </a:graphicData>
            </a:graphic>
          </wp:inline>
        </w:drawing>
      </w:r>
      <w:r w:rsidR="009219C7">
        <w:rPr>
          <w:rFonts w:ascii="Times New Roman Bold" w:eastAsia="Batang"/>
          <w:b/>
          <w:sz w:val="40"/>
          <w:szCs w:val="40"/>
        </w:rPr>
        <w:t xml:space="preserve">  </w:t>
      </w:r>
      <w:r w:rsidR="00E677F5" w:rsidRPr="009219C7">
        <w:rPr>
          <w:rFonts w:ascii="Times New Roman Bold" w:eastAsia="Batang"/>
          <w:b/>
          <w:sz w:val="36"/>
          <w:szCs w:val="36"/>
        </w:rPr>
        <w:t>M</w:t>
      </w:r>
      <w:r w:rsidR="00DB1936" w:rsidRPr="009219C7">
        <w:rPr>
          <w:rFonts w:ascii="Times New Roman Bold"/>
          <w:b/>
          <w:sz w:val="36"/>
          <w:szCs w:val="36"/>
        </w:rPr>
        <w:t>onthly Theme</w:t>
      </w:r>
    </w:p>
    <w:p w:rsidR="009219C7" w:rsidRPr="009219C7" w:rsidRDefault="009219C7" w:rsidP="00E677F5">
      <w:pPr>
        <w:pStyle w:val="BodyA"/>
        <w:spacing w:after="0" w:line="240" w:lineRule="auto"/>
        <w:jc w:val="center"/>
        <w:rPr>
          <w:rFonts w:ascii="Times New Roman Bold" w:eastAsia="Times New Roman Bold" w:hAnsi="Times New Roman Bold" w:cs="Times New Roman Bold"/>
          <w:b/>
          <w:sz w:val="24"/>
          <w:szCs w:val="24"/>
        </w:rPr>
      </w:pPr>
    </w:p>
    <w:tbl>
      <w:tblPr>
        <w:tblW w:w="93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1"/>
        <w:gridCol w:w="2411"/>
        <w:gridCol w:w="5447"/>
      </w:tblGrid>
      <w:tr w:rsidR="00C15BD6" w:rsidTr="00E677F5">
        <w:trPr>
          <w:trHeight w:val="270"/>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C15BD6"/>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Theme</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Learn about</w:t>
            </w:r>
          </w:p>
        </w:tc>
      </w:tr>
      <w:tr w:rsidR="00C15BD6" w:rsidTr="00E677F5">
        <w:trPr>
          <w:trHeight w:val="324"/>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January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Winter</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 xml:space="preserve"> Seasonal changes, rain, snow, animals in winter </w:t>
            </w:r>
          </w:p>
        </w:tc>
      </w:tr>
      <w:tr w:rsidR="00C15BD6" w:rsidTr="00E677F5">
        <w:trPr>
          <w:trHeight w:val="612"/>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February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Valentines and Vehicles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Friends, valentines, things that go; on the road, trains, on the water, in the air, in space, community helpers</w:t>
            </w:r>
          </w:p>
        </w:tc>
      </w:tr>
      <w:tr w:rsidR="00C15BD6">
        <w:trPr>
          <w:trHeight w:val="968"/>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March</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Science Discovery/Forest animals/Spring</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rPr>
                <w:rFonts w:ascii="Times New Roman Bold" w:eastAsia="Times New Roman Bold" w:hAnsi="Times New Roman Bold" w:cs="Times New Roman Bold"/>
                <w:sz w:val="24"/>
                <w:szCs w:val="24"/>
              </w:rPr>
            </w:pPr>
            <w:r>
              <w:rPr>
                <w:rFonts w:ascii="Times New Roman Bold"/>
                <w:sz w:val="24"/>
                <w:szCs w:val="24"/>
              </w:rPr>
              <w:t>Wind and air, Water, Tools and machines,</w:t>
            </w:r>
          </w:p>
          <w:p w:rsidR="00C15BD6" w:rsidRDefault="00DB1936">
            <w:pPr>
              <w:pStyle w:val="BodyA"/>
              <w:spacing w:after="0" w:line="240" w:lineRule="auto"/>
              <w:rPr>
                <w:rFonts w:ascii="Times New Roman Bold" w:eastAsia="Times New Roman Bold" w:hAnsi="Times New Roman Bold" w:cs="Times New Roman Bold"/>
                <w:sz w:val="24"/>
                <w:szCs w:val="24"/>
              </w:rPr>
            </w:pPr>
            <w:r>
              <w:rPr>
                <w:rFonts w:ascii="Times New Roman Bold"/>
                <w:sz w:val="24"/>
                <w:szCs w:val="24"/>
              </w:rPr>
              <w:t>Magnets, Forest animals, Arrival of spring,</w:t>
            </w:r>
          </w:p>
          <w:p w:rsidR="00C15BD6" w:rsidRDefault="00DB1936">
            <w:pPr>
              <w:pStyle w:val="BodyA"/>
              <w:spacing w:after="0" w:line="240" w:lineRule="auto"/>
            </w:pPr>
            <w:r>
              <w:rPr>
                <w:rFonts w:ascii="Times New Roman Bold"/>
                <w:sz w:val="24"/>
                <w:szCs w:val="24"/>
              </w:rPr>
              <w:t>St. Patrick</w:t>
            </w:r>
            <w:r>
              <w:rPr>
                <w:rFonts w:hAnsi="Arial Unicode MS"/>
                <w:b/>
                <w:bCs/>
                <w:sz w:val="24"/>
                <w:szCs w:val="24"/>
              </w:rPr>
              <w:t>’</w:t>
            </w:r>
            <w:r>
              <w:rPr>
                <w:rFonts w:ascii="Times New Roman Bold"/>
                <w:sz w:val="24"/>
                <w:szCs w:val="24"/>
              </w:rPr>
              <w:t>s day, Easter</w:t>
            </w:r>
          </w:p>
        </w:tc>
      </w:tr>
      <w:tr w:rsidR="00C15BD6">
        <w:trPr>
          <w:trHeight w:val="910"/>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April</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Farm, Insects, Frogs and Snakes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Farms, frogs, reptiles, snakes, crocodiles, butterflies and moths, bees, daily farms, cow, chickens, orchards, vegetable farms, Earth day</w:t>
            </w:r>
          </w:p>
        </w:tc>
      </w:tr>
      <w:tr w:rsidR="00C15BD6">
        <w:trPr>
          <w:trHeight w:val="648"/>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May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Dinosaurs and ocean animals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Dinosaurs, oceans, strawberries, watermelon, pineapples, Mother</w:t>
            </w:r>
            <w:r>
              <w:rPr>
                <w:rFonts w:hAnsi="Arial Unicode MS"/>
                <w:b/>
                <w:bCs/>
                <w:sz w:val="24"/>
                <w:szCs w:val="24"/>
              </w:rPr>
              <w:t>’</w:t>
            </w:r>
            <w:r>
              <w:rPr>
                <w:rFonts w:ascii="Times New Roman Bold"/>
                <w:sz w:val="24"/>
                <w:szCs w:val="24"/>
              </w:rPr>
              <w:t>s</w:t>
            </w:r>
            <w:r w:rsidR="00E677F5">
              <w:rPr>
                <w:rFonts w:ascii="Times New Roman Bold"/>
                <w:sz w:val="24"/>
                <w:szCs w:val="24"/>
              </w:rPr>
              <w:t xml:space="preserve"> </w:t>
            </w:r>
            <w:r>
              <w:rPr>
                <w:rFonts w:ascii="Times New Roman Bold"/>
                <w:sz w:val="24"/>
                <w:szCs w:val="24"/>
              </w:rPr>
              <w:t>day</w:t>
            </w:r>
          </w:p>
        </w:tc>
      </w:tr>
      <w:tr w:rsidR="00C15BD6" w:rsidTr="00E677F5">
        <w:trPr>
          <w:trHeight w:val="639"/>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June</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Birds, Rainforest and Food</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Bird</w:t>
            </w:r>
            <w:r>
              <w:rPr>
                <w:rFonts w:hAnsi="Arial Unicode MS"/>
                <w:b/>
                <w:bCs/>
                <w:sz w:val="24"/>
                <w:szCs w:val="24"/>
              </w:rPr>
              <w:t>’</w:t>
            </w:r>
            <w:r>
              <w:rPr>
                <w:rFonts w:ascii="Times New Roman Bold"/>
                <w:sz w:val="24"/>
                <w:szCs w:val="24"/>
              </w:rPr>
              <w:t>s habitat, baby birds, bird</w:t>
            </w:r>
            <w:r w:rsidR="00E677F5">
              <w:rPr>
                <w:rFonts w:ascii="Times New Roman Bold"/>
                <w:sz w:val="24"/>
                <w:szCs w:val="24"/>
              </w:rPr>
              <w:t>’</w:t>
            </w:r>
            <w:r>
              <w:rPr>
                <w:rFonts w:ascii="Times New Roman Bold"/>
                <w:sz w:val="24"/>
                <w:szCs w:val="24"/>
              </w:rPr>
              <w:t>s communication, rainforest, healthy food, Father</w:t>
            </w:r>
            <w:r>
              <w:rPr>
                <w:rFonts w:hAnsi="Arial Unicode MS"/>
                <w:b/>
                <w:bCs/>
                <w:sz w:val="24"/>
                <w:szCs w:val="24"/>
              </w:rPr>
              <w:t>’</w:t>
            </w:r>
            <w:r>
              <w:rPr>
                <w:rFonts w:ascii="Times New Roman Bold"/>
                <w:sz w:val="24"/>
                <w:szCs w:val="24"/>
              </w:rPr>
              <w:t>s day</w:t>
            </w:r>
          </w:p>
        </w:tc>
      </w:tr>
      <w:tr w:rsidR="00C15BD6">
        <w:trPr>
          <w:trHeight w:val="630"/>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July</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Summer Fun 1</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Bubbles day, it</w:t>
            </w:r>
            <w:r>
              <w:rPr>
                <w:rFonts w:hAnsi="Arial Unicode MS"/>
                <w:b/>
                <w:bCs/>
                <w:sz w:val="24"/>
                <w:szCs w:val="24"/>
              </w:rPr>
              <w:t>’</w:t>
            </w:r>
            <w:r>
              <w:rPr>
                <w:rFonts w:ascii="Times New Roman Bold"/>
                <w:sz w:val="24"/>
                <w:szCs w:val="24"/>
              </w:rPr>
              <w:t>s magic, rainbow day, sticky day, water, ice cream day,</w:t>
            </w:r>
          </w:p>
        </w:tc>
      </w:tr>
      <w:tr w:rsidR="00C15BD6">
        <w:trPr>
          <w:trHeight w:val="610"/>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lastRenderedPageBreak/>
              <w:t>August</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Summer Fun 2</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Camping out, the beach, Our golden sun, pizza, berry &amp;watermelon day, carnivals, happy summer</w:t>
            </w:r>
          </w:p>
        </w:tc>
      </w:tr>
      <w:tr w:rsidR="00C15BD6">
        <w:trPr>
          <w:trHeight w:val="648"/>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September</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Personal Awareness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Feelings, our five senses, living things, healthy food, taking care, help others, considering others</w:t>
            </w:r>
          </w:p>
        </w:tc>
      </w:tr>
      <w:tr w:rsidR="00C15BD6" w:rsidTr="009219C7">
        <w:trPr>
          <w:trHeight w:val="756"/>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October</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Fall</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Leaves and weather, apples, nuts, squirrels, corn, pumpkins, scarecrows, spiders, Thanksgiving, Halloween</w:t>
            </w:r>
          </w:p>
        </w:tc>
      </w:tr>
      <w:tr w:rsidR="00C15BD6" w:rsidTr="00E677F5">
        <w:trPr>
          <w:trHeight w:val="576"/>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November</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At home</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Families and celebrations, babies, Grandparents and others, pets</w:t>
            </w:r>
          </w:p>
        </w:tc>
      </w:tr>
      <w:tr w:rsidR="00C15BD6" w:rsidTr="00F46D10">
        <w:trPr>
          <w:trHeight w:val="594"/>
        </w:trPr>
        <w:tc>
          <w:tcPr>
            <w:tcW w:w="1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December</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8"/>
                <w:szCs w:val="28"/>
              </w:rPr>
              <w:t>Lights in the darkness</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5BD6" w:rsidRDefault="00DB1936">
            <w:pPr>
              <w:pStyle w:val="BodyA"/>
              <w:spacing w:after="0" w:line="240" w:lineRule="auto"/>
            </w:pPr>
            <w:r>
              <w:rPr>
                <w:rFonts w:ascii="Times New Roman Bold"/>
                <w:sz w:val="24"/>
                <w:szCs w:val="24"/>
              </w:rPr>
              <w:t>Shines and sparkles, stars, gingerbread, cookies, toys, surprises, the nutcracker, poinsettias, Christmas</w:t>
            </w:r>
          </w:p>
        </w:tc>
      </w:tr>
    </w:tbl>
    <w:p w:rsidR="00C15BD6" w:rsidRDefault="00C15BD6" w:rsidP="009219C7">
      <w:pPr>
        <w:pStyle w:val="BodyA"/>
        <w:spacing w:after="0" w:line="240" w:lineRule="auto"/>
      </w:pPr>
    </w:p>
    <w:sectPr w:rsidR="00C15BD6">
      <w:pgSz w:w="12240" w:h="15840"/>
      <w:pgMar w:top="170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13" w:rsidRDefault="00060C13">
      <w:r>
        <w:separator/>
      </w:r>
    </w:p>
  </w:endnote>
  <w:endnote w:type="continuationSeparator" w:id="0">
    <w:p w:rsidR="00060C13" w:rsidRDefault="0006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arlow Solid Italic">
    <w:altName w:val="Trebuchet MS"/>
    <w:panose1 w:val="04030604020F02020D02"/>
    <w:charset w:val="00"/>
    <w:family w:val="decorative"/>
    <w:pitch w:val="variable"/>
    <w:sig w:usb0="00000003" w:usb1="00000000" w:usb2="00000000" w:usb3="00000000" w:csb0="00000001" w:csb1="00000000"/>
  </w:font>
  <w:font w:name="Parade">
    <w:altName w:val="Times New Roman"/>
    <w:panose1 w:val="00000000000000000000"/>
    <w:charset w:val="00"/>
    <w:family w:val="roman"/>
    <w:notTrueType/>
    <w:pitch w:val="default"/>
  </w:font>
  <w:font w:name="Verdana Bold">
    <w:altName w:val="Verdana"/>
    <w:panose1 w:val="020B0804030504040204"/>
    <w:charset w:val="00"/>
    <w:family w:val="roman"/>
    <w:pitch w:val="default"/>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13" w:rsidRDefault="00060C13">
      <w:r>
        <w:separator/>
      </w:r>
    </w:p>
  </w:footnote>
  <w:footnote w:type="continuationSeparator" w:id="0">
    <w:p w:rsidR="00060C13" w:rsidRDefault="00060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8.45pt;height:8.45pt;visibility:visible" o:bullet="t">
        <v:imagedata r:id="rId1" o:title="image1"/>
      </v:shape>
    </w:pict>
  </w:numPicBullet>
  <w:numPicBullet w:numPicBulletId="1">
    <w:pict>
      <v:shape id="_x0000_i1103" type="#_x0000_t75" style="width:11.3pt;height:11.3pt;visibility:visible" o:bullet="t">
        <v:imagedata r:id="rId2" o:title="image2"/>
      </v:shape>
    </w:pict>
  </w:numPicBullet>
  <w:numPicBullet w:numPicBulletId="2">
    <w:pict>
      <v:shape id="_x0000_i1104" type="#_x0000_t75" style="width:11.3pt;height:11.3pt;visibility:visible" o:bullet="t">
        <v:imagedata r:id="rId3" o:title="image3"/>
      </v:shape>
    </w:pict>
  </w:numPicBullet>
  <w:abstractNum w:abstractNumId="0">
    <w:nsid w:val="006B3976"/>
    <w:multiLevelType w:val="multilevel"/>
    <w:tmpl w:val="5128BC80"/>
    <w:styleLink w:val="List41"/>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
    <w:nsid w:val="01623755"/>
    <w:multiLevelType w:val="multilevel"/>
    <w:tmpl w:val="FA4E30BA"/>
    <w:styleLink w:val="List15"/>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
    <w:nsid w:val="0174704A"/>
    <w:multiLevelType w:val="multilevel"/>
    <w:tmpl w:val="0876D5BC"/>
    <w:styleLink w:val="List33"/>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
    <w:nsid w:val="01E431C5"/>
    <w:multiLevelType w:val="multilevel"/>
    <w:tmpl w:val="0FC8D66E"/>
    <w:styleLink w:val="List53"/>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
    <w:nsid w:val="08CA5929"/>
    <w:multiLevelType w:val="multilevel"/>
    <w:tmpl w:val="868AE410"/>
    <w:styleLink w:val="List46"/>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
    <w:nsid w:val="08F55B5E"/>
    <w:multiLevelType w:val="multilevel"/>
    <w:tmpl w:val="EC0C11A6"/>
    <w:styleLink w:val="List21"/>
    <w:lvl w:ilvl="0">
      <w:numFmt w:val="bullet"/>
      <w:lvlText w:val="•"/>
      <w:lvlPicBulletId w:val="2"/>
      <w:lvlJc w:val="left"/>
      <w:pPr>
        <w:tabs>
          <w:tab w:val="num" w:pos="3600"/>
        </w:tabs>
        <w:ind w:left="360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4450"/>
        </w:tabs>
        <w:ind w:left="445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6610"/>
        </w:tabs>
        <w:ind w:left="661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7330"/>
        </w:tabs>
        <w:ind w:left="733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8050"/>
        </w:tabs>
        <w:ind w:left="805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8770"/>
        </w:tabs>
        <w:ind w:left="877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9490"/>
        </w:tabs>
        <w:ind w:left="9490" w:hanging="490"/>
      </w:pPr>
      <w:rPr>
        <w:rFonts w:ascii="Times New Roman Bold" w:eastAsia="Times New Roman Bold" w:hAnsi="Times New Roman Bold" w:cs="Times New Roman Bold"/>
        <w:position w:val="0"/>
        <w:sz w:val="28"/>
        <w:szCs w:val="28"/>
      </w:rPr>
    </w:lvl>
  </w:abstractNum>
  <w:abstractNum w:abstractNumId="6">
    <w:nsid w:val="093B5D5E"/>
    <w:multiLevelType w:val="multilevel"/>
    <w:tmpl w:val="589CB238"/>
    <w:styleLink w:val="List40"/>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
    <w:nsid w:val="0C413D61"/>
    <w:multiLevelType w:val="multilevel"/>
    <w:tmpl w:val="F040494C"/>
    <w:styleLink w:val="List20"/>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8">
    <w:nsid w:val="0EBC759D"/>
    <w:multiLevelType w:val="multilevel"/>
    <w:tmpl w:val="B100C286"/>
    <w:styleLink w:val="List47"/>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9">
    <w:nsid w:val="0F9454A2"/>
    <w:multiLevelType w:val="multilevel"/>
    <w:tmpl w:val="448613CC"/>
    <w:styleLink w:val="List37"/>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0">
    <w:nsid w:val="0FEB5F25"/>
    <w:multiLevelType w:val="multilevel"/>
    <w:tmpl w:val="BAA0039A"/>
    <w:styleLink w:val="List17"/>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1">
    <w:nsid w:val="109B2B71"/>
    <w:multiLevelType w:val="multilevel"/>
    <w:tmpl w:val="7512A936"/>
    <w:styleLink w:val="List35"/>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2">
    <w:nsid w:val="11993B44"/>
    <w:multiLevelType w:val="multilevel"/>
    <w:tmpl w:val="AB92B3AC"/>
    <w:styleLink w:val="List51"/>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3">
    <w:nsid w:val="11F231C1"/>
    <w:multiLevelType w:val="multilevel"/>
    <w:tmpl w:val="C85646C2"/>
    <w:styleLink w:val="List16"/>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4">
    <w:nsid w:val="14913909"/>
    <w:multiLevelType w:val="hybridMultilevel"/>
    <w:tmpl w:val="DEA64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E6522"/>
    <w:multiLevelType w:val="multilevel"/>
    <w:tmpl w:val="39165422"/>
    <w:styleLink w:val="List32"/>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6">
    <w:nsid w:val="1BFD75C7"/>
    <w:multiLevelType w:val="multilevel"/>
    <w:tmpl w:val="66AA1958"/>
    <w:styleLink w:val="List31"/>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7">
    <w:nsid w:val="1DBC757E"/>
    <w:multiLevelType w:val="multilevel"/>
    <w:tmpl w:val="4B7416C6"/>
    <w:styleLink w:val="List23"/>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8">
    <w:nsid w:val="1DBE292F"/>
    <w:multiLevelType w:val="multilevel"/>
    <w:tmpl w:val="6736153E"/>
    <w:styleLink w:val="List11"/>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19">
    <w:nsid w:val="20870218"/>
    <w:multiLevelType w:val="multilevel"/>
    <w:tmpl w:val="11AA0DC6"/>
    <w:styleLink w:val="List1"/>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0">
    <w:nsid w:val="223050B6"/>
    <w:multiLevelType w:val="multilevel"/>
    <w:tmpl w:val="17127E92"/>
    <w:styleLink w:val="List50"/>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1">
    <w:nsid w:val="24D95187"/>
    <w:multiLevelType w:val="multilevel"/>
    <w:tmpl w:val="E460D990"/>
    <w:styleLink w:val="List60"/>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2">
    <w:nsid w:val="267A42EE"/>
    <w:multiLevelType w:val="multilevel"/>
    <w:tmpl w:val="BE2411E0"/>
    <w:styleLink w:val="List69"/>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3">
    <w:nsid w:val="276D369D"/>
    <w:multiLevelType w:val="multilevel"/>
    <w:tmpl w:val="BF18B086"/>
    <w:styleLink w:val="List8"/>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4">
    <w:nsid w:val="29A839A8"/>
    <w:multiLevelType w:val="multilevel"/>
    <w:tmpl w:val="647EC190"/>
    <w:styleLink w:val="List210"/>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5">
    <w:nsid w:val="29E74A37"/>
    <w:multiLevelType w:val="multilevel"/>
    <w:tmpl w:val="B7C6BFA8"/>
    <w:styleLink w:val="List48"/>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6">
    <w:nsid w:val="2A460265"/>
    <w:multiLevelType w:val="multilevel"/>
    <w:tmpl w:val="1DC09FD8"/>
    <w:styleLink w:val="List55"/>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7">
    <w:nsid w:val="2A8B5C9D"/>
    <w:multiLevelType w:val="multilevel"/>
    <w:tmpl w:val="796CBD6E"/>
    <w:styleLink w:val="List19"/>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8">
    <w:nsid w:val="2AE25BF1"/>
    <w:multiLevelType w:val="multilevel"/>
    <w:tmpl w:val="D74ABD40"/>
    <w:styleLink w:val="List14"/>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29">
    <w:nsid w:val="2B2D0963"/>
    <w:multiLevelType w:val="hybridMultilevel"/>
    <w:tmpl w:val="94C82E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33650B"/>
    <w:multiLevelType w:val="multilevel"/>
    <w:tmpl w:val="61DE0206"/>
    <w:styleLink w:val="List58"/>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1">
    <w:nsid w:val="2C631CD7"/>
    <w:multiLevelType w:val="multilevel"/>
    <w:tmpl w:val="3FCE33B0"/>
    <w:styleLink w:val="List27"/>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2">
    <w:nsid w:val="311F38D3"/>
    <w:multiLevelType w:val="multilevel"/>
    <w:tmpl w:val="59EAC45E"/>
    <w:styleLink w:val="List56"/>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3">
    <w:nsid w:val="32942474"/>
    <w:multiLevelType w:val="multilevel"/>
    <w:tmpl w:val="4598290A"/>
    <w:styleLink w:val="List36"/>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4">
    <w:nsid w:val="33DC2BFC"/>
    <w:multiLevelType w:val="multilevel"/>
    <w:tmpl w:val="52223C56"/>
    <w:styleLink w:val="List61"/>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5">
    <w:nsid w:val="348E66C6"/>
    <w:multiLevelType w:val="hybridMultilevel"/>
    <w:tmpl w:val="9B465290"/>
    <w:lvl w:ilvl="0" w:tplc="0409000B">
      <w:start w:val="1"/>
      <w:numFmt w:val="bullet"/>
      <w:lvlText w:val=""/>
      <w:lvlJc w:val="left"/>
      <w:pPr>
        <w:ind w:left="1663" w:hanging="360"/>
      </w:pPr>
      <w:rPr>
        <w:rFonts w:ascii="Wingdings" w:hAnsi="Wingdings"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36">
    <w:nsid w:val="35372E89"/>
    <w:multiLevelType w:val="multilevel"/>
    <w:tmpl w:val="0D34E476"/>
    <w:styleLink w:val="List310"/>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7">
    <w:nsid w:val="355B237A"/>
    <w:multiLevelType w:val="multilevel"/>
    <w:tmpl w:val="64F0C55A"/>
    <w:styleLink w:val="List63"/>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8">
    <w:nsid w:val="3902379A"/>
    <w:multiLevelType w:val="multilevel"/>
    <w:tmpl w:val="8E76E56C"/>
    <w:styleLink w:val="List510"/>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39">
    <w:nsid w:val="3BE04A5A"/>
    <w:multiLevelType w:val="hybridMultilevel"/>
    <w:tmpl w:val="50A2DD94"/>
    <w:lvl w:ilvl="0" w:tplc="618EE82A">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0">
    <w:nsid w:val="3BF44734"/>
    <w:multiLevelType w:val="multilevel"/>
    <w:tmpl w:val="C052A174"/>
    <w:styleLink w:val="List28"/>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1">
    <w:nsid w:val="3C636F2A"/>
    <w:multiLevelType w:val="multilevel"/>
    <w:tmpl w:val="C3483E78"/>
    <w:styleLink w:val="List57"/>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2">
    <w:nsid w:val="3E2D7D98"/>
    <w:multiLevelType w:val="multilevel"/>
    <w:tmpl w:val="03F890B0"/>
    <w:styleLink w:val="List54"/>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3">
    <w:nsid w:val="41087FB5"/>
    <w:multiLevelType w:val="multilevel"/>
    <w:tmpl w:val="27BA6C4A"/>
    <w:styleLink w:val="List39"/>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4">
    <w:nsid w:val="42C958FB"/>
    <w:multiLevelType w:val="multilevel"/>
    <w:tmpl w:val="CD4EDAEC"/>
    <w:styleLink w:val="List10"/>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5">
    <w:nsid w:val="43985007"/>
    <w:multiLevelType w:val="multilevel"/>
    <w:tmpl w:val="ACAA9B90"/>
    <w:styleLink w:val="List62"/>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6">
    <w:nsid w:val="45A05E1D"/>
    <w:multiLevelType w:val="multilevel"/>
    <w:tmpl w:val="921A96A6"/>
    <w:styleLink w:val="List12"/>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7">
    <w:nsid w:val="45E81C0C"/>
    <w:multiLevelType w:val="multilevel"/>
    <w:tmpl w:val="6E8C57BA"/>
    <w:styleLink w:val="List65"/>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8">
    <w:nsid w:val="46C53FA3"/>
    <w:multiLevelType w:val="multilevel"/>
    <w:tmpl w:val="12826190"/>
    <w:styleLink w:val="List26"/>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49">
    <w:nsid w:val="47474364"/>
    <w:multiLevelType w:val="multilevel"/>
    <w:tmpl w:val="22C8BC82"/>
    <w:styleLink w:val="List13"/>
    <w:lvl w:ilvl="0">
      <w:numFmt w:val="bullet"/>
      <w:lvlText w:val="•"/>
      <w:lvlPicBulletId w:val="1"/>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0">
    <w:nsid w:val="4D9E66D7"/>
    <w:multiLevelType w:val="multilevel"/>
    <w:tmpl w:val="46B8562E"/>
    <w:styleLink w:val="List59"/>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1">
    <w:nsid w:val="50033E14"/>
    <w:multiLevelType w:val="multilevel"/>
    <w:tmpl w:val="93500E66"/>
    <w:styleLink w:val="List34"/>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2">
    <w:nsid w:val="50563145"/>
    <w:multiLevelType w:val="multilevel"/>
    <w:tmpl w:val="DDAC9482"/>
    <w:styleLink w:val="List45"/>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3">
    <w:nsid w:val="55F15213"/>
    <w:multiLevelType w:val="multilevel"/>
    <w:tmpl w:val="C43E02FA"/>
    <w:styleLink w:val="List67"/>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4">
    <w:nsid w:val="56BB00CF"/>
    <w:multiLevelType w:val="multilevel"/>
    <w:tmpl w:val="6D9EA8F2"/>
    <w:styleLink w:val="List6"/>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5">
    <w:nsid w:val="578F42CD"/>
    <w:multiLevelType w:val="multilevel"/>
    <w:tmpl w:val="E67EF7C4"/>
    <w:styleLink w:val="List73"/>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6">
    <w:nsid w:val="5ACA5047"/>
    <w:multiLevelType w:val="multilevel"/>
    <w:tmpl w:val="F6D4D7AA"/>
    <w:styleLink w:val="List29"/>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7">
    <w:nsid w:val="5E91331F"/>
    <w:multiLevelType w:val="hybridMultilevel"/>
    <w:tmpl w:val="EC7C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9E186E"/>
    <w:multiLevelType w:val="multilevel"/>
    <w:tmpl w:val="DC08CD8A"/>
    <w:styleLink w:val="List71"/>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59">
    <w:nsid w:val="60C419C0"/>
    <w:multiLevelType w:val="multilevel"/>
    <w:tmpl w:val="0C7AF2EC"/>
    <w:styleLink w:val="List7"/>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0">
    <w:nsid w:val="61280552"/>
    <w:multiLevelType w:val="multilevel"/>
    <w:tmpl w:val="89200D08"/>
    <w:styleLink w:val="List74"/>
    <w:lvl w:ilvl="0">
      <w:numFmt w:val="bullet"/>
      <w:lvlText w:val="o"/>
      <w:lvlJc w:val="left"/>
      <w:pPr>
        <w:tabs>
          <w:tab w:val="num" w:pos="3871"/>
        </w:tabs>
        <w:ind w:left="387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5080"/>
        </w:tabs>
        <w:ind w:left="508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5800"/>
        </w:tabs>
        <w:ind w:left="580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6520"/>
        </w:tabs>
        <w:ind w:left="652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7240"/>
        </w:tabs>
        <w:ind w:left="724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7960"/>
        </w:tabs>
        <w:ind w:left="796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8680"/>
        </w:tabs>
        <w:ind w:left="868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9400"/>
        </w:tabs>
        <w:ind w:left="940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10120"/>
        </w:tabs>
        <w:ind w:left="10120" w:hanging="490"/>
      </w:pPr>
      <w:rPr>
        <w:rFonts w:ascii="Times New Roman Bold" w:eastAsia="Times New Roman Bold" w:hAnsi="Times New Roman Bold" w:cs="Times New Roman Bold"/>
        <w:position w:val="0"/>
        <w:sz w:val="28"/>
        <w:szCs w:val="28"/>
      </w:rPr>
    </w:lvl>
  </w:abstractNum>
  <w:abstractNum w:abstractNumId="61">
    <w:nsid w:val="62A2306C"/>
    <w:multiLevelType w:val="multilevel"/>
    <w:tmpl w:val="97201C48"/>
    <w:styleLink w:val="List410"/>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2">
    <w:nsid w:val="633E146C"/>
    <w:multiLevelType w:val="multilevel"/>
    <w:tmpl w:val="69B22A1E"/>
    <w:styleLink w:val="List30"/>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3">
    <w:nsid w:val="644B4F13"/>
    <w:multiLevelType w:val="multilevel"/>
    <w:tmpl w:val="812A9B9C"/>
    <w:styleLink w:val="List9"/>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4">
    <w:nsid w:val="65611A05"/>
    <w:multiLevelType w:val="multilevel"/>
    <w:tmpl w:val="C5029A36"/>
    <w:styleLink w:val="List0"/>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5">
    <w:nsid w:val="66035C56"/>
    <w:multiLevelType w:val="multilevel"/>
    <w:tmpl w:val="28FCCB14"/>
    <w:styleLink w:val="List25"/>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6">
    <w:nsid w:val="663706B2"/>
    <w:multiLevelType w:val="multilevel"/>
    <w:tmpl w:val="12E4F8E4"/>
    <w:styleLink w:val="List49"/>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67">
    <w:nsid w:val="698C7C1B"/>
    <w:multiLevelType w:val="hybridMultilevel"/>
    <w:tmpl w:val="4C62CBBC"/>
    <w:lvl w:ilvl="0" w:tplc="6FBE497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nsid w:val="69BB6B08"/>
    <w:multiLevelType w:val="hybridMultilevel"/>
    <w:tmpl w:val="86ACD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111A81"/>
    <w:multiLevelType w:val="multilevel"/>
    <w:tmpl w:val="F7F8685A"/>
    <w:styleLink w:val="List44"/>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0">
    <w:nsid w:val="6EC66D1B"/>
    <w:multiLevelType w:val="multilevel"/>
    <w:tmpl w:val="CBA41054"/>
    <w:styleLink w:val="List24"/>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1">
    <w:nsid w:val="6EF7454A"/>
    <w:multiLevelType w:val="multilevel"/>
    <w:tmpl w:val="E21A92FC"/>
    <w:styleLink w:val="List70"/>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2">
    <w:nsid w:val="72AF670A"/>
    <w:multiLevelType w:val="multilevel"/>
    <w:tmpl w:val="4B04411E"/>
    <w:styleLink w:val="List18"/>
    <w:lvl w:ilvl="0">
      <w:numFmt w:val="bullet"/>
      <w:lvlText w:val="•"/>
      <w:lvlPicBulletId w:val="1"/>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3">
    <w:nsid w:val="73E557E2"/>
    <w:multiLevelType w:val="hybridMultilevel"/>
    <w:tmpl w:val="AB706432"/>
    <w:lvl w:ilvl="0" w:tplc="AC20FAB6">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4">
    <w:nsid w:val="74BD3881"/>
    <w:multiLevelType w:val="multilevel"/>
    <w:tmpl w:val="D5EC4580"/>
    <w:styleLink w:val="List38"/>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5">
    <w:nsid w:val="75547C06"/>
    <w:multiLevelType w:val="hybridMultilevel"/>
    <w:tmpl w:val="6DD046FC"/>
    <w:lvl w:ilvl="0" w:tplc="0409000B">
      <w:start w:val="1"/>
      <w:numFmt w:val="bullet"/>
      <w:lvlText w:val=""/>
      <w:lvlJc w:val="left"/>
      <w:pPr>
        <w:ind w:left="1663" w:hanging="360"/>
      </w:pPr>
      <w:rPr>
        <w:rFonts w:ascii="Wingdings" w:hAnsi="Wingdings" w:hint="default"/>
      </w:rPr>
    </w:lvl>
    <w:lvl w:ilvl="1" w:tplc="04090003" w:tentative="1">
      <w:start w:val="1"/>
      <w:numFmt w:val="bullet"/>
      <w:lvlText w:val="o"/>
      <w:lvlJc w:val="left"/>
      <w:pPr>
        <w:ind w:left="2383" w:hanging="360"/>
      </w:pPr>
      <w:rPr>
        <w:rFonts w:ascii="Courier New" w:hAnsi="Courier New" w:cs="Courier New" w:hint="default"/>
      </w:rPr>
    </w:lvl>
    <w:lvl w:ilvl="2" w:tplc="04090005" w:tentative="1">
      <w:start w:val="1"/>
      <w:numFmt w:val="bullet"/>
      <w:lvlText w:val=""/>
      <w:lvlJc w:val="left"/>
      <w:pPr>
        <w:ind w:left="3103" w:hanging="360"/>
      </w:pPr>
      <w:rPr>
        <w:rFonts w:ascii="Wingdings" w:hAnsi="Wingdings" w:hint="default"/>
      </w:rPr>
    </w:lvl>
    <w:lvl w:ilvl="3" w:tplc="04090001" w:tentative="1">
      <w:start w:val="1"/>
      <w:numFmt w:val="bullet"/>
      <w:lvlText w:val=""/>
      <w:lvlJc w:val="left"/>
      <w:pPr>
        <w:ind w:left="3823" w:hanging="360"/>
      </w:pPr>
      <w:rPr>
        <w:rFonts w:ascii="Symbol" w:hAnsi="Symbol" w:hint="default"/>
      </w:rPr>
    </w:lvl>
    <w:lvl w:ilvl="4" w:tplc="04090003" w:tentative="1">
      <w:start w:val="1"/>
      <w:numFmt w:val="bullet"/>
      <w:lvlText w:val="o"/>
      <w:lvlJc w:val="left"/>
      <w:pPr>
        <w:ind w:left="4543" w:hanging="360"/>
      </w:pPr>
      <w:rPr>
        <w:rFonts w:ascii="Courier New" w:hAnsi="Courier New" w:cs="Courier New" w:hint="default"/>
      </w:rPr>
    </w:lvl>
    <w:lvl w:ilvl="5" w:tplc="04090005" w:tentative="1">
      <w:start w:val="1"/>
      <w:numFmt w:val="bullet"/>
      <w:lvlText w:val=""/>
      <w:lvlJc w:val="left"/>
      <w:pPr>
        <w:ind w:left="5263" w:hanging="360"/>
      </w:pPr>
      <w:rPr>
        <w:rFonts w:ascii="Wingdings" w:hAnsi="Wingdings" w:hint="default"/>
      </w:rPr>
    </w:lvl>
    <w:lvl w:ilvl="6" w:tplc="04090001" w:tentative="1">
      <w:start w:val="1"/>
      <w:numFmt w:val="bullet"/>
      <w:lvlText w:val=""/>
      <w:lvlJc w:val="left"/>
      <w:pPr>
        <w:ind w:left="5983" w:hanging="360"/>
      </w:pPr>
      <w:rPr>
        <w:rFonts w:ascii="Symbol" w:hAnsi="Symbol" w:hint="default"/>
      </w:rPr>
    </w:lvl>
    <w:lvl w:ilvl="7" w:tplc="04090003" w:tentative="1">
      <w:start w:val="1"/>
      <w:numFmt w:val="bullet"/>
      <w:lvlText w:val="o"/>
      <w:lvlJc w:val="left"/>
      <w:pPr>
        <w:ind w:left="6703" w:hanging="360"/>
      </w:pPr>
      <w:rPr>
        <w:rFonts w:ascii="Courier New" w:hAnsi="Courier New" w:cs="Courier New" w:hint="default"/>
      </w:rPr>
    </w:lvl>
    <w:lvl w:ilvl="8" w:tplc="04090005" w:tentative="1">
      <w:start w:val="1"/>
      <w:numFmt w:val="bullet"/>
      <w:lvlText w:val=""/>
      <w:lvlJc w:val="left"/>
      <w:pPr>
        <w:ind w:left="7423" w:hanging="360"/>
      </w:pPr>
      <w:rPr>
        <w:rFonts w:ascii="Wingdings" w:hAnsi="Wingdings" w:hint="default"/>
      </w:rPr>
    </w:lvl>
  </w:abstractNum>
  <w:abstractNum w:abstractNumId="76">
    <w:nsid w:val="75E40B83"/>
    <w:multiLevelType w:val="multilevel"/>
    <w:tmpl w:val="89E8EC00"/>
    <w:styleLink w:val="List72"/>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7">
    <w:nsid w:val="773B769D"/>
    <w:multiLevelType w:val="multilevel"/>
    <w:tmpl w:val="7FFA39C4"/>
    <w:styleLink w:val="List66"/>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8">
    <w:nsid w:val="780F32D9"/>
    <w:multiLevelType w:val="multilevel"/>
    <w:tmpl w:val="D7C2CE0E"/>
    <w:styleLink w:val="List68"/>
    <w:lvl w:ilvl="0">
      <w:numFmt w:val="bullet"/>
      <w:lvlText w:val="o"/>
      <w:lvlJc w:val="left"/>
      <w:pPr>
        <w:tabs>
          <w:tab w:val="num" w:pos="361"/>
        </w:tabs>
        <w:ind w:left="361" w:hanging="361"/>
      </w:pPr>
      <w:rPr>
        <w:rFonts w:ascii="Times New Roman Bold" w:eastAsia="Times New Roman Bold" w:hAnsi="Times New Roman Bold" w:cs="Times New Roman Bold"/>
        <w:position w:val="0"/>
        <w:sz w:val="24"/>
        <w:szCs w:val="24"/>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79">
    <w:nsid w:val="786D46B0"/>
    <w:multiLevelType w:val="multilevel"/>
    <w:tmpl w:val="2098C0BC"/>
    <w:styleLink w:val="List64"/>
    <w:lvl w:ilvl="0">
      <w:numFmt w:val="bullet"/>
      <w:lvlText w:val="▪"/>
      <w:lvlJc w:val="left"/>
      <w:pPr>
        <w:tabs>
          <w:tab w:val="num" w:pos="720"/>
        </w:tabs>
        <w:ind w:left="720" w:hanging="360"/>
      </w:pPr>
      <w:rPr>
        <w:rFonts w:ascii="Times New Roman Bold" w:eastAsia="Times New Roman Bold" w:hAnsi="Times New Roman Bold" w:cs="Times New Roman Bold"/>
        <w:position w:val="0"/>
        <w:sz w:val="22"/>
        <w:szCs w:val="22"/>
        <w:lang w:val="nl-NL"/>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lang w:val="nl-NL"/>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lang w:val="nl-NL"/>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lang w:val="nl-NL"/>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lang w:val="nl-NL"/>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lang w:val="nl-NL"/>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lang w:val="nl-NL"/>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lang w:val="nl-NL"/>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lang w:val="nl-NL"/>
      </w:rPr>
    </w:lvl>
  </w:abstractNum>
  <w:abstractNum w:abstractNumId="80">
    <w:nsid w:val="792259E0"/>
    <w:multiLevelType w:val="multilevel"/>
    <w:tmpl w:val="38C65A34"/>
    <w:styleLink w:val="List43"/>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81">
    <w:nsid w:val="7B885C79"/>
    <w:multiLevelType w:val="hybridMultilevel"/>
    <w:tmpl w:val="274C0330"/>
    <w:lvl w:ilvl="0" w:tplc="405A448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2">
    <w:nsid w:val="7C047B01"/>
    <w:multiLevelType w:val="multilevel"/>
    <w:tmpl w:val="5170C7CA"/>
    <w:styleLink w:val="List22"/>
    <w:lvl w:ilvl="0">
      <w:numFmt w:val="bullet"/>
      <w:lvlText w:val="•"/>
      <w:lvlPicBulletId w:val="0"/>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83">
    <w:nsid w:val="7CC56B76"/>
    <w:multiLevelType w:val="multilevel"/>
    <w:tmpl w:val="C24698A8"/>
    <w:styleLink w:val="List42"/>
    <w:lvl w:ilvl="0">
      <w:numFmt w:val="bullet"/>
      <w:lvlText w:val="•"/>
      <w:lvlPicBulletId w:val="2"/>
      <w:lvlJc w:val="left"/>
      <w:pPr>
        <w:tabs>
          <w:tab w:val="num" w:pos="720"/>
        </w:tabs>
        <w:ind w:left="720" w:hanging="360"/>
      </w:pPr>
      <w:rPr>
        <w:rFonts w:ascii="Times New Roman Bold" w:eastAsia="Times New Roman Bold" w:hAnsi="Times New Roman Bold" w:cs="Times New Roman Bold"/>
        <w:position w:val="0"/>
        <w:sz w:val="22"/>
        <w:szCs w:val="22"/>
      </w:rPr>
    </w:lvl>
    <w:lvl w:ilvl="1">
      <w:start w:val="1"/>
      <w:numFmt w:val="bullet"/>
      <w:lvlText w:val="o"/>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o"/>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o"/>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abstractNum w:abstractNumId="84">
    <w:nsid w:val="7FCF06D4"/>
    <w:multiLevelType w:val="multilevel"/>
    <w:tmpl w:val="6CCEA3BC"/>
    <w:styleLink w:val="List52"/>
    <w:lvl w:ilvl="0">
      <w:numFmt w:val="bullet"/>
      <w:lvlText w:val="•"/>
      <w:lvlJc w:val="left"/>
      <w:pPr>
        <w:tabs>
          <w:tab w:val="num" w:pos="1020"/>
        </w:tabs>
        <w:ind w:left="1020" w:hanging="360"/>
      </w:pPr>
      <w:rPr>
        <w:rFonts w:ascii="Times New Roman Bold" w:eastAsia="Times New Roman Bold" w:hAnsi="Times New Roman Bold" w:cs="Times New Roman Bold"/>
        <w:position w:val="0"/>
        <w:sz w:val="22"/>
        <w:szCs w:val="22"/>
      </w:rPr>
    </w:lvl>
    <w:lvl w:ilvl="1">
      <w:start w:val="1"/>
      <w:numFmt w:val="bullet"/>
      <w:lvlText w:val="•"/>
      <w:lvlJc w:val="left"/>
      <w:pPr>
        <w:tabs>
          <w:tab w:val="num" w:pos="1570"/>
        </w:tabs>
        <w:ind w:left="1570" w:hanging="490"/>
      </w:pPr>
      <w:rPr>
        <w:rFonts w:ascii="Times New Roman Bold" w:eastAsia="Times New Roman Bold" w:hAnsi="Times New Roman Bold" w:cs="Times New Roman Bold"/>
        <w:position w:val="0"/>
        <w:sz w:val="28"/>
        <w:szCs w:val="28"/>
      </w:rPr>
    </w:lvl>
    <w:lvl w:ilvl="2">
      <w:start w:val="1"/>
      <w:numFmt w:val="bullet"/>
      <w:lvlText w:val="•"/>
      <w:lvlJc w:val="left"/>
      <w:pPr>
        <w:tabs>
          <w:tab w:val="num" w:pos="2290"/>
        </w:tabs>
        <w:ind w:left="2290" w:hanging="490"/>
      </w:pPr>
      <w:rPr>
        <w:rFonts w:ascii="Times New Roman Bold" w:eastAsia="Times New Roman Bold" w:hAnsi="Times New Roman Bold" w:cs="Times New Roman Bold"/>
        <w:position w:val="0"/>
        <w:sz w:val="28"/>
        <w:szCs w:val="28"/>
      </w:rPr>
    </w:lvl>
    <w:lvl w:ilvl="3">
      <w:start w:val="1"/>
      <w:numFmt w:val="bullet"/>
      <w:lvlText w:val="•"/>
      <w:lvlJc w:val="left"/>
      <w:pPr>
        <w:tabs>
          <w:tab w:val="num" w:pos="3010"/>
        </w:tabs>
        <w:ind w:left="3010" w:hanging="490"/>
      </w:pPr>
      <w:rPr>
        <w:rFonts w:ascii="Times New Roman Bold" w:eastAsia="Times New Roman Bold" w:hAnsi="Times New Roman Bold" w:cs="Times New Roman Bold"/>
        <w:position w:val="0"/>
        <w:sz w:val="28"/>
        <w:szCs w:val="28"/>
      </w:rPr>
    </w:lvl>
    <w:lvl w:ilvl="4">
      <w:start w:val="1"/>
      <w:numFmt w:val="bullet"/>
      <w:lvlText w:val="•"/>
      <w:lvlJc w:val="left"/>
      <w:pPr>
        <w:tabs>
          <w:tab w:val="num" w:pos="3730"/>
        </w:tabs>
        <w:ind w:left="3730" w:hanging="490"/>
      </w:pPr>
      <w:rPr>
        <w:rFonts w:ascii="Times New Roman Bold" w:eastAsia="Times New Roman Bold" w:hAnsi="Times New Roman Bold" w:cs="Times New Roman Bold"/>
        <w:position w:val="0"/>
        <w:sz w:val="28"/>
        <w:szCs w:val="28"/>
      </w:rPr>
    </w:lvl>
    <w:lvl w:ilvl="5">
      <w:start w:val="1"/>
      <w:numFmt w:val="bullet"/>
      <w:lvlText w:val="•"/>
      <w:lvlJc w:val="left"/>
      <w:pPr>
        <w:tabs>
          <w:tab w:val="num" w:pos="4450"/>
        </w:tabs>
        <w:ind w:left="4450" w:hanging="490"/>
      </w:pPr>
      <w:rPr>
        <w:rFonts w:ascii="Times New Roman Bold" w:eastAsia="Times New Roman Bold" w:hAnsi="Times New Roman Bold" w:cs="Times New Roman Bold"/>
        <w:position w:val="0"/>
        <w:sz w:val="28"/>
        <w:szCs w:val="28"/>
      </w:rPr>
    </w:lvl>
    <w:lvl w:ilvl="6">
      <w:start w:val="1"/>
      <w:numFmt w:val="bullet"/>
      <w:lvlText w:val="•"/>
      <w:lvlJc w:val="left"/>
      <w:pPr>
        <w:tabs>
          <w:tab w:val="num" w:pos="5170"/>
        </w:tabs>
        <w:ind w:left="5170" w:hanging="490"/>
      </w:pPr>
      <w:rPr>
        <w:rFonts w:ascii="Times New Roman Bold" w:eastAsia="Times New Roman Bold" w:hAnsi="Times New Roman Bold" w:cs="Times New Roman Bold"/>
        <w:position w:val="0"/>
        <w:sz w:val="28"/>
        <w:szCs w:val="28"/>
      </w:rPr>
    </w:lvl>
    <w:lvl w:ilvl="7">
      <w:start w:val="1"/>
      <w:numFmt w:val="bullet"/>
      <w:lvlText w:val="•"/>
      <w:lvlJc w:val="left"/>
      <w:pPr>
        <w:tabs>
          <w:tab w:val="num" w:pos="5890"/>
        </w:tabs>
        <w:ind w:left="5890" w:hanging="490"/>
      </w:pPr>
      <w:rPr>
        <w:rFonts w:ascii="Times New Roman Bold" w:eastAsia="Times New Roman Bold" w:hAnsi="Times New Roman Bold" w:cs="Times New Roman Bold"/>
        <w:position w:val="0"/>
        <w:sz w:val="28"/>
        <w:szCs w:val="28"/>
      </w:rPr>
    </w:lvl>
    <w:lvl w:ilvl="8">
      <w:start w:val="1"/>
      <w:numFmt w:val="bullet"/>
      <w:lvlText w:val="•"/>
      <w:lvlJc w:val="left"/>
      <w:pPr>
        <w:tabs>
          <w:tab w:val="num" w:pos="6610"/>
        </w:tabs>
        <w:ind w:left="6610" w:hanging="490"/>
      </w:pPr>
      <w:rPr>
        <w:rFonts w:ascii="Times New Roman Bold" w:eastAsia="Times New Roman Bold" w:hAnsi="Times New Roman Bold" w:cs="Times New Roman Bold"/>
        <w:position w:val="0"/>
        <w:sz w:val="28"/>
        <w:szCs w:val="28"/>
      </w:rPr>
    </w:lvl>
  </w:abstractNum>
  <w:num w:numId="1">
    <w:abstractNumId w:val="64"/>
  </w:num>
  <w:num w:numId="2">
    <w:abstractNumId w:val="19"/>
  </w:num>
  <w:num w:numId="3">
    <w:abstractNumId w:val="5"/>
  </w:num>
  <w:num w:numId="4">
    <w:abstractNumId w:val="36"/>
  </w:num>
  <w:num w:numId="5">
    <w:abstractNumId w:val="61"/>
  </w:num>
  <w:num w:numId="6">
    <w:abstractNumId w:val="38"/>
  </w:num>
  <w:num w:numId="7">
    <w:abstractNumId w:val="54"/>
  </w:num>
  <w:num w:numId="8">
    <w:abstractNumId w:val="59"/>
  </w:num>
  <w:num w:numId="9">
    <w:abstractNumId w:val="23"/>
  </w:num>
  <w:num w:numId="10">
    <w:abstractNumId w:val="63"/>
  </w:num>
  <w:num w:numId="11">
    <w:abstractNumId w:val="44"/>
  </w:num>
  <w:num w:numId="12">
    <w:abstractNumId w:val="18"/>
  </w:num>
  <w:num w:numId="13">
    <w:abstractNumId w:val="46"/>
  </w:num>
  <w:num w:numId="14">
    <w:abstractNumId w:val="49"/>
  </w:num>
  <w:num w:numId="15">
    <w:abstractNumId w:val="28"/>
  </w:num>
  <w:num w:numId="16">
    <w:abstractNumId w:val="1"/>
  </w:num>
  <w:num w:numId="17">
    <w:abstractNumId w:val="13"/>
  </w:num>
  <w:num w:numId="18">
    <w:abstractNumId w:val="10"/>
  </w:num>
  <w:num w:numId="19">
    <w:abstractNumId w:val="72"/>
  </w:num>
  <w:num w:numId="20">
    <w:abstractNumId w:val="27"/>
  </w:num>
  <w:num w:numId="21">
    <w:abstractNumId w:val="7"/>
  </w:num>
  <w:num w:numId="22">
    <w:abstractNumId w:val="24"/>
  </w:num>
  <w:num w:numId="23">
    <w:abstractNumId w:val="82"/>
  </w:num>
  <w:num w:numId="24">
    <w:abstractNumId w:val="17"/>
  </w:num>
  <w:num w:numId="25">
    <w:abstractNumId w:val="70"/>
  </w:num>
  <w:num w:numId="26">
    <w:abstractNumId w:val="65"/>
  </w:num>
  <w:num w:numId="27">
    <w:abstractNumId w:val="48"/>
  </w:num>
  <w:num w:numId="28">
    <w:abstractNumId w:val="31"/>
  </w:num>
  <w:num w:numId="29">
    <w:abstractNumId w:val="40"/>
  </w:num>
  <w:num w:numId="30">
    <w:abstractNumId w:val="56"/>
  </w:num>
  <w:num w:numId="31">
    <w:abstractNumId w:val="62"/>
  </w:num>
  <w:num w:numId="32">
    <w:abstractNumId w:val="16"/>
  </w:num>
  <w:num w:numId="33">
    <w:abstractNumId w:val="15"/>
  </w:num>
  <w:num w:numId="34">
    <w:abstractNumId w:val="2"/>
  </w:num>
  <w:num w:numId="35">
    <w:abstractNumId w:val="51"/>
  </w:num>
  <w:num w:numId="36">
    <w:abstractNumId w:val="11"/>
  </w:num>
  <w:num w:numId="37">
    <w:abstractNumId w:val="33"/>
  </w:num>
  <w:num w:numId="38">
    <w:abstractNumId w:val="9"/>
  </w:num>
  <w:num w:numId="39">
    <w:abstractNumId w:val="74"/>
  </w:num>
  <w:num w:numId="40">
    <w:abstractNumId w:val="43"/>
  </w:num>
  <w:num w:numId="41">
    <w:abstractNumId w:val="6"/>
  </w:num>
  <w:num w:numId="42">
    <w:abstractNumId w:val="0"/>
  </w:num>
  <w:num w:numId="43">
    <w:abstractNumId w:val="83"/>
  </w:num>
  <w:num w:numId="44">
    <w:abstractNumId w:val="80"/>
  </w:num>
  <w:num w:numId="45">
    <w:abstractNumId w:val="69"/>
  </w:num>
  <w:num w:numId="46">
    <w:abstractNumId w:val="52"/>
  </w:num>
  <w:num w:numId="47">
    <w:abstractNumId w:val="4"/>
  </w:num>
  <w:num w:numId="48">
    <w:abstractNumId w:val="8"/>
  </w:num>
  <w:num w:numId="49">
    <w:abstractNumId w:val="25"/>
  </w:num>
  <w:num w:numId="50">
    <w:abstractNumId w:val="66"/>
  </w:num>
  <w:num w:numId="51">
    <w:abstractNumId w:val="20"/>
  </w:num>
  <w:num w:numId="52">
    <w:abstractNumId w:val="12"/>
  </w:num>
  <w:num w:numId="53">
    <w:abstractNumId w:val="84"/>
  </w:num>
  <w:num w:numId="54">
    <w:abstractNumId w:val="3"/>
  </w:num>
  <w:num w:numId="55">
    <w:abstractNumId w:val="42"/>
  </w:num>
  <w:num w:numId="56">
    <w:abstractNumId w:val="26"/>
  </w:num>
  <w:num w:numId="57">
    <w:abstractNumId w:val="32"/>
  </w:num>
  <w:num w:numId="58">
    <w:abstractNumId w:val="41"/>
  </w:num>
  <w:num w:numId="59">
    <w:abstractNumId w:val="30"/>
  </w:num>
  <w:num w:numId="60">
    <w:abstractNumId w:val="50"/>
  </w:num>
  <w:num w:numId="61">
    <w:abstractNumId w:val="21"/>
  </w:num>
  <w:num w:numId="62">
    <w:abstractNumId w:val="34"/>
  </w:num>
  <w:num w:numId="63">
    <w:abstractNumId w:val="45"/>
  </w:num>
  <w:num w:numId="64">
    <w:abstractNumId w:val="37"/>
  </w:num>
  <w:num w:numId="65">
    <w:abstractNumId w:val="79"/>
  </w:num>
  <w:num w:numId="66">
    <w:abstractNumId w:val="47"/>
  </w:num>
  <w:num w:numId="67">
    <w:abstractNumId w:val="77"/>
  </w:num>
  <w:num w:numId="68">
    <w:abstractNumId w:val="53"/>
  </w:num>
  <w:num w:numId="69">
    <w:abstractNumId w:val="78"/>
  </w:num>
  <w:num w:numId="70">
    <w:abstractNumId w:val="22"/>
  </w:num>
  <w:num w:numId="71">
    <w:abstractNumId w:val="71"/>
  </w:num>
  <w:num w:numId="72">
    <w:abstractNumId w:val="58"/>
  </w:num>
  <w:num w:numId="73">
    <w:abstractNumId w:val="76"/>
  </w:num>
  <w:num w:numId="74">
    <w:abstractNumId w:val="55"/>
  </w:num>
  <w:num w:numId="75">
    <w:abstractNumId w:val="60"/>
  </w:num>
  <w:num w:numId="76">
    <w:abstractNumId w:val="81"/>
  </w:num>
  <w:num w:numId="77">
    <w:abstractNumId w:val="67"/>
  </w:num>
  <w:num w:numId="78">
    <w:abstractNumId w:val="39"/>
  </w:num>
  <w:num w:numId="79">
    <w:abstractNumId w:val="73"/>
  </w:num>
  <w:num w:numId="80">
    <w:abstractNumId w:val="68"/>
  </w:num>
  <w:num w:numId="81">
    <w:abstractNumId w:val="57"/>
  </w:num>
  <w:num w:numId="82">
    <w:abstractNumId w:val="29"/>
  </w:num>
  <w:num w:numId="83">
    <w:abstractNumId w:val="14"/>
  </w:num>
  <w:num w:numId="84">
    <w:abstractNumId w:val="75"/>
  </w:num>
  <w:num w:numId="85">
    <w:abstractNumId w:val="3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6"/>
    <w:rsid w:val="000041A6"/>
    <w:rsid w:val="00036CD2"/>
    <w:rsid w:val="0005507D"/>
    <w:rsid w:val="00055DD2"/>
    <w:rsid w:val="00060C13"/>
    <w:rsid w:val="00063E0F"/>
    <w:rsid w:val="00080B20"/>
    <w:rsid w:val="000877B8"/>
    <w:rsid w:val="00090FF9"/>
    <w:rsid w:val="000939B3"/>
    <w:rsid w:val="00093B54"/>
    <w:rsid w:val="00095765"/>
    <w:rsid w:val="000A3F5F"/>
    <w:rsid w:val="000A48C6"/>
    <w:rsid w:val="000C380F"/>
    <w:rsid w:val="000D24E2"/>
    <w:rsid w:val="000F3471"/>
    <w:rsid w:val="000F4B34"/>
    <w:rsid w:val="00121D38"/>
    <w:rsid w:val="00124BDD"/>
    <w:rsid w:val="00152E6E"/>
    <w:rsid w:val="00173ABC"/>
    <w:rsid w:val="001742DD"/>
    <w:rsid w:val="0018145D"/>
    <w:rsid w:val="0018232E"/>
    <w:rsid w:val="00193266"/>
    <w:rsid w:val="001A7BD7"/>
    <w:rsid w:val="001F4438"/>
    <w:rsid w:val="0022708D"/>
    <w:rsid w:val="00230EBE"/>
    <w:rsid w:val="00241E79"/>
    <w:rsid w:val="00243A4A"/>
    <w:rsid w:val="00243E03"/>
    <w:rsid w:val="0025446B"/>
    <w:rsid w:val="00293B52"/>
    <w:rsid w:val="002A5EA6"/>
    <w:rsid w:val="002C263F"/>
    <w:rsid w:val="002F243D"/>
    <w:rsid w:val="00322428"/>
    <w:rsid w:val="00340800"/>
    <w:rsid w:val="003C3291"/>
    <w:rsid w:val="003C7E94"/>
    <w:rsid w:val="00436822"/>
    <w:rsid w:val="004903FE"/>
    <w:rsid w:val="00496C7B"/>
    <w:rsid w:val="004A5B0D"/>
    <w:rsid w:val="004B04EF"/>
    <w:rsid w:val="004B5AD3"/>
    <w:rsid w:val="004C0661"/>
    <w:rsid w:val="004C57E4"/>
    <w:rsid w:val="004F4249"/>
    <w:rsid w:val="00502413"/>
    <w:rsid w:val="00520C8F"/>
    <w:rsid w:val="00533670"/>
    <w:rsid w:val="00537A5F"/>
    <w:rsid w:val="00542535"/>
    <w:rsid w:val="0056053A"/>
    <w:rsid w:val="00563570"/>
    <w:rsid w:val="0056387E"/>
    <w:rsid w:val="00563A52"/>
    <w:rsid w:val="00565F89"/>
    <w:rsid w:val="0057674F"/>
    <w:rsid w:val="00595D9F"/>
    <w:rsid w:val="005E29D6"/>
    <w:rsid w:val="005E31FE"/>
    <w:rsid w:val="005E3D7B"/>
    <w:rsid w:val="005F7832"/>
    <w:rsid w:val="005F7F13"/>
    <w:rsid w:val="0060086D"/>
    <w:rsid w:val="00603A3B"/>
    <w:rsid w:val="006156D7"/>
    <w:rsid w:val="00634327"/>
    <w:rsid w:val="00637F95"/>
    <w:rsid w:val="006B063C"/>
    <w:rsid w:val="006B1352"/>
    <w:rsid w:val="006D2F5D"/>
    <w:rsid w:val="006D5BD9"/>
    <w:rsid w:val="006F39DA"/>
    <w:rsid w:val="006F557D"/>
    <w:rsid w:val="007210A5"/>
    <w:rsid w:val="0072407B"/>
    <w:rsid w:val="007421CC"/>
    <w:rsid w:val="00752BEB"/>
    <w:rsid w:val="0075579C"/>
    <w:rsid w:val="00756A22"/>
    <w:rsid w:val="00756F71"/>
    <w:rsid w:val="00797EB2"/>
    <w:rsid w:val="007A0FFF"/>
    <w:rsid w:val="007F1C00"/>
    <w:rsid w:val="0080501C"/>
    <w:rsid w:val="0082303F"/>
    <w:rsid w:val="00835887"/>
    <w:rsid w:val="00841953"/>
    <w:rsid w:val="00862461"/>
    <w:rsid w:val="00870086"/>
    <w:rsid w:val="008941C2"/>
    <w:rsid w:val="00896AC4"/>
    <w:rsid w:val="008B0759"/>
    <w:rsid w:val="008B1575"/>
    <w:rsid w:val="008B1AC7"/>
    <w:rsid w:val="008D363E"/>
    <w:rsid w:val="0091517F"/>
    <w:rsid w:val="009219C7"/>
    <w:rsid w:val="00963FE9"/>
    <w:rsid w:val="00977A75"/>
    <w:rsid w:val="009832E2"/>
    <w:rsid w:val="00992D48"/>
    <w:rsid w:val="009A5EC6"/>
    <w:rsid w:val="009D13E6"/>
    <w:rsid w:val="009D4188"/>
    <w:rsid w:val="009E36B9"/>
    <w:rsid w:val="009E4B28"/>
    <w:rsid w:val="009F1507"/>
    <w:rsid w:val="00A3031C"/>
    <w:rsid w:val="00A30B80"/>
    <w:rsid w:val="00A3483E"/>
    <w:rsid w:val="00A52A03"/>
    <w:rsid w:val="00A57416"/>
    <w:rsid w:val="00A858C1"/>
    <w:rsid w:val="00A9514D"/>
    <w:rsid w:val="00AA50AA"/>
    <w:rsid w:val="00AA7F66"/>
    <w:rsid w:val="00B13FD8"/>
    <w:rsid w:val="00B15D19"/>
    <w:rsid w:val="00B22347"/>
    <w:rsid w:val="00B36CF9"/>
    <w:rsid w:val="00B55A3B"/>
    <w:rsid w:val="00B61F4B"/>
    <w:rsid w:val="00B67F57"/>
    <w:rsid w:val="00B738DF"/>
    <w:rsid w:val="00B861E5"/>
    <w:rsid w:val="00B91C7C"/>
    <w:rsid w:val="00BC533A"/>
    <w:rsid w:val="00BC619A"/>
    <w:rsid w:val="00BD03AD"/>
    <w:rsid w:val="00BE081E"/>
    <w:rsid w:val="00C14701"/>
    <w:rsid w:val="00C15BD6"/>
    <w:rsid w:val="00C15BFA"/>
    <w:rsid w:val="00C2404B"/>
    <w:rsid w:val="00C45CB0"/>
    <w:rsid w:val="00C71E94"/>
    <w:rsid w:val="00C724CA"/>
    <w:rsid w:val="00C75C1E"/>
    <w:rsid w:val="00C83897"/>
    <w:rsid w:val="00CA1679"/>
    <w:rsid w:val="00CB2B79"/>
    <w:rsid w:val="00D1764F"/>
    <w:rsid w:val="00D2544B"/>
    <w:rsid w:val="00D34A33"/>
    <w:rsid w:val="00D35116"/>
    <w:rsid w:val="00D43146"/>
    <w:rsid w:val="00D465D9"/>
    <w:rsid w:val="00D50A30"/>
    <w:rsid w:val="00D51704"/>
    <w:rsid w:val="00D574DE"/>
    <w:rsid w:val="00D63DED"/>
    <w:rsid w:val="00D644EB"/>
    <w:rsid w:val="00D865EC"/>
    <w:rsid w:val="00D91650"/>
    <w:rsid w:val="00D94204"/>
    <w:rsid w:val="00DB1936"/>
    <w:rsid w:val="00DF7531"/>
    <w:rsid w:val="00E40DFF"/>
    <w:rsid w:val="00E502EA"/>
    <w:rsid w:val="00E677F5"/>
    <w:rsid w:val="00E92127"/>
    <w:rsid w:val="00EC7D9E"/>
    <w:rsid w:val="00F13EA9"/>
    <w:rsid w:val="00F15BEC"/>
    <w:rsid w:val="00F43F93"/>
    <w:rsid w:val="00F46D10"/>
    <w:rsid w:val="00F522DB"/>
    <w:rsid w:val="00F537A6"/>
    <w:rsid w:val="00F7015A"/>
    <w:rsid w:val="00F71F9E"/>
    <w:rsid w:val="00F8281D"/>
    <w:rsid w:val="00F978B3"/>
    <w:rsid w:val="00FB19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3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paragraph" w:styleId="Heading4">
    <w:name w:val="heading 4"/>
    <w:next w:val="BodyA"/>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sz w:val="26"/>
      <w:szCs w:val="26"/>
    </w:rPr>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paragraph" w:styleId="NormalWeb">
    <w:name w:val="Normal (Web)"/>
    <w:uiPriority w:val="99"/>
    <w:pPr>
      <w:spacing w:before="100" w:after="100"/>
    </w:pPr>
    <w:rPr>
      <w:rFonts w:hAnsi="Arial Unicode MS" w:cs="Arial Unicode MS"/>
      <w:color w:val="000000"/>
      <w:sz w:val="24"/>
      <w:szCs w:val="24"/>
      <w:u w:color="000000"/>
    </w:rPr>
  </w:style>
  <w:style w:type="character" w:customStyle="1" w:styleId="Hyperlink1">
    <w:name w:val="Hyperlink.1"/>
    <w:basedOn w:val="None"/>
    <w:rPr>
      <w:rFonts w:ascii="Times New Roman Bold" w:eastAsia="Times New Roman Bold" w:hAnsi="Times New Roman Bold" w:cs="Times New Roman Bold"/>
      <w:sz w:val="28"/>
      <w:szCs w:val="28"/>
    </w:rPr>
  </w:style>
  <w:style w:type="paragraph" w:customStyle="1" w:styleId="sec2">
    <w:name w:val="sec2"/>
    <w:pPr>
      <w:spacing w:before="168" w:after="168" w:line="360" w:lineRule="atLeast"/>
      <w:ind w:left="1020" w:hanging="708"/>
    </w:pPr>
    <w:rPr>
      <w:rFonts w:ascii="Verdana" w:hAnsi="Arial Unicode MS" w:cs="Arial Unicode MS"/>
      <w:color w:val="000000"/>
      <w:sz w:val="24"/>
      <w:szCs w:val="24"/>
      <w:u w:color="000000"/>
    </w:rPr>
  </w:style>
  <w:style w:type="paragraph" w:customStyle="1" w:styleId="para">
    <w:name w:val="para"/>
    <w:pPr>
      <w:spacing w:before="120" w:line="360" w:lineRule="atLeast"/>
      <w:ind w:left="2640"/>
    </w:pPr>
    <w:rPr>
      <w:rFonts w:ascii="Verdana" w:hAnsi="Arial Unicode MS" w:cs="Arial Unicode MS"/>
      <w:color w:val="000000"/>
      <w:sz w:val="24"/>
      <w:szCs w:val="24"/>
      <w:u w:color="000000"/>
    </w:rPr>
  </w:style>
  <w:style w:type="paragraph" w:customStyle="1" w:styleId="sub">
    <w:name w:val="sub"/>
    <w:pPr>
      <w:spacing w:before="144" w:line="360" w:lineRule="atLeast"/>
      <w:ind w:left="1560" w:hanging="528"/>
    </w:pPr>
    <w:rPr>
      <w:rFonts w:ascii="Verdana" w:hAnsi="Arial Unicode MS" w:cs="Arial Unicode MS"/>
      <w:color w:val="000000"/>
      <w:sz w:val="24"/>
      <w:szCs w:val="24"/>
      <w:u w:color="000000"/>
    </w:rPr>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paragraph" w:styleId="BalloonText">
    <w:name w:val="Balloon Text"/>
    <w:basedOn w:val="Normal"/>
    <w:link w:val="BalloonTextChar"/>
    <w:uiPriority w:val="99"/>
    <w:semiHidden/>
    <w:unhideWhenUsed/>
    <w:rsid w:val="00756F71"/>
    <w:rPr>
      <w:rFonts w:ascii="Tahoma" w:hAnsi="Tahoma" w:cs="Tahoma"/>
      <w:sz w:val="16"/>
      <w:szCs w:val="16"/>
    </w:rPr>
  </w:style>
  <w:style w:type="character" w:customStyle="1" w:styleId="BalloonTextChar">
    <w:name w:val="Balloon Text Char"/>
    <w:basedOn w:val="DefaultParagraphFont"/>
    <w:link w:val="BalloonText"/>
    <w:uiPriority w:val="99"/>
    <w:semiHidden/>
    <w:rsid w:val="00756F71"/>
    <w:rPr>
      <w:rFonts w:ascii="Tahoma" w:hAnsi="Tahoma" w:cs="Tahoma"/>
      <w:sz w:val="16"/>
      <w:szCs w:val="16"/>
      <w:lang w:eastAsia="en-US"/>
    </w:rPr>
  </w:style>
  <w:style w:type="paragraph" w:styleId="Header">
    <w:name w:val="header"/>
    <w:basedOn w:val="Normal"/>
    <w:link w:val="HeaderChar"/>
    <w:uiPriority w:val="99"/>
    <w:unhideWhenUsed/>
    <w:rsid w:val="00C75C1E"/>
    <w:pPr>
      <w:tabs>
        <w:tab w:val="center" w:pos="4680"/>
        <w:tab w:val="right" w:pos="9360"/>
      </w:tabs>
    </w:pPr>
  </w:style>
  <w:style w:type="character" w:customStyle="1" w:styleId="HeaderChar">
    <w:name w:val="Header Char"/>
    <w:basedOn w:val="DefaultParagraphFont"/>
    <w:link w:val="Header"/>
    <w:uiPriority w:val="99"/>
    <w:rsid w:val="00C75C1E"/>
    <w:rPr>
      <w:sz w:val="24"/>
      <w:szCs w:val="24"/>
      <w:lang w:eastAsia="en-US"/>
    </w:rPr>
  </w:style>
  <w:style w:type="paragraph" w:styleId="Footer">
    <w:name w:val="footer"/>
    <w:basedOn w:val="Normal"/>
    <w:link w:val="FooterChar"/>
    <w:uiPriority w:val="99"/>
    <w:unhideWhenUsed/>
    <w:rsid w:val="00C75C1E"/>
    <w:pPr>
      <w:tabs>
        <w:tab w:val="center" w:pos="4680"/>
        <w:tab w:val="right" w:pos="9360"/>
      </w:tabs>
    </w:pPr>
  </w:style>
  <w:style w:type="character" w:customStyle="1" w:styleId="FooterChar">
    <w:name w:val="Footer Char"/>
    <w:basedOn w:val="DefaultParagraphFont"/>
    <w:link w:val="Footer"/>
    <w:uiPriority w:val="99"/>
    <w:rsid w:val="00C75C1E"/>
    <w:rPr>
      <w:sz w:val="24"/>
      <w:szCs w:val="24"/>
      <w:lang w:eastAsia="en-US"/>
    </w:rPr>
  </w:style>
  <w:style w:type="table" w:styleId="TableGrid">
    <w:name w:val="Table Grid"/>
    <w:basedOn w:val="TableNormal"/>
    <w:uiPriority w:val="39"/>
    <w:rsid w:val="004B5A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tl-sc-block-headingtext">
    <w:name w:val="mntl-sc-block-heading__text"/>
    <w:basedOn w:val="DefaultParagraphFont"/>
    <w:rsid w:val="000939B3"/>
  </w:style>
  <w:style w:type="character" w:styleId="Strong">
    <w:name w:val="Strong"/>
    <w:basedOn w:val="DefaultParagraphFont"/>
    <w:uiPriority w:val="22"/>
    <w:qFormat/>
    <w:rsid w:val="00093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Heading2">
    <w:name w:val="heading 2"/>
    <w:next w:val="BodyA"/>
    <w:pPr>
      <w:keepNext/>
      <w:keepLines/>
      <w:spacing w:before="200" w:line="276" w:lineRule="auto"/>
      <w:outlineLvl w:val="1"/>
    </w:pPr>
    <w:rPr>
      <w:rFonts w:ascii="Cambria" w:eastAsia="Cambria" w:hAnsi="Cambria" w:cs="Cambria"/>
      <w:b/>
      <w:bCs/>
      <w:color w:val="4F81BD"/>
      <w:sz w:val="26"/>
      <w:szCs w:val="26"/>
      <w:u w:color="4F81BD"/>
    </w:rPr>
  </w:style>
  <w:style w:type="paragraph" w:styleId="Heading4">
    <w:name w:val="heading 4"/>
    <w:next w:val="BodyA"/>
    <w:pPr>
      <w:keepNext/>
      <w:keepLines/>
      <w:spacing w:before="200" w:line="276" w:lineRule="auto"/>
      <w:outlineLvl w:val="3"/>
    </w:pPr>
    <w:rPr>
      <w:rFonts w:ascii="Cambria" w:eastAsia="Cambria" w:hAnsi="Cambria" w:cs="Cambria"/>
      <w:b/>
      <w:bCs/>
      <w:i/>
      <w:iCs/>
      <w:color w:val="4F81BD"/>
      <w:sz w:val="22"/>
      <w:szCs w:val="22"/>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0">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Bold" w:eastAsia="Times New Roman Bold" w:hAnsi="Times New Roman Bold" w:cs="Times New Roman Bold"/>
      <w:sz w:val="26"/>
      <w:szCs w:val="26"/>
    </w:rPr>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paragraph" w:styleId="NormalWeb">
    <w:name w:val="Normal (Web)"/>
    <w:uiPriority w:val="99"/>
    <w:pPr>
      <w:spacing w:before="100" w:after="100"/>
    </w:pPr>
    <w:rPr>
      <w:rFonts w:hAnsi="Arial Unicode MS" w:cs="Arial Unicode MS"/>
      <w:color w:val="000000"/>
      <w:sz w:val="24"/>
      <w:szCs w:val="24"/>
      <w:u w:color="000000"/>
    </w:rPr>
  </w:style>
  <w:style w:type="character" w:customStyle="1" w:styleId="Hyperlink1">
    <w:name w:val="Hyperlink.1"/>
    <w:basedOn w:val="None"/>
    <w:rPr>
      <w:rFonts w:ascii="Times New Roman Bold" w:eastAsia="Times New Roman Bold" w:hAnsi="Times New Roman Bold" w:cs="Times New Roman Bold"/>
      <w:sz w:val="28"/>
      <w:szCs w:val="28"/>
    </w:rPr>
  </w:style>
  <w:style w:type="paragraph" w:customStyle="1" w:styleId="sec2">
    <w:name w:val="sec2"/>
    <w:pPr>
      <w:spacing w:before="168" w:after="168" w:line="360" w:lineRule="atLeast"/>
      <w:ind w:left="1020" w:hanging="708"/>
    </w:pPr>
    <w:rPr>
      <w:rFonts w:ascii="Verdana" w:hAnsi="Arial Unicode MS" w:cs="Arial Unicode MS"/>
      <w:color w:val="000000"/>
      <w:sz w:val="24"/>
      <w:szCs w:val="24"/>
      <w:u w:color="000000"/>
    </w:rPr>
  </w:style>
  <w:style w:type="paragraph" w:customStyle="1" w:styleId="para">
    <w:name w:val="para"/>
    <w:pPr>
      <w:spacing w:before="120" w:line="360" w:lineRule="atLeast"/>
      <w:ind w:left="2640"/>
    </w:pPr>
    <w:rPr>
      <w:rFonts w:ascii="Verdana" w:hAnsi="Arial Unicode MS" w:cs="Arial Unicode MS"/>
      <w:color w:val="000000"/>
      <w:sz w:val="24"/>
      <w:szCs w:val="24"/>
      <w:u w:color="000000"/>
    </w:rPr>
  </w:style>
  <w:style w:type="paragraph" w:customStyle="1" w:styleId="sub">
    <w:name w:val="sub"/>
    <w:pPr>
      <w:spacing w:before="144" w:line="360" w:lineRule="atLeast"/>
      <w:ind w:left="1560" w:hanging="528"/>
    </w:pPr>
    <w:rPr>
      <w:rFonts w:ascii="Verdana" w:hAnsi="Arial Unicode MS" w:cs="Arial Unicode MS"/>
      <w:color w:val="000000"/>
      <w:sz w:val="24"/>
      <w:szCs w:val="24"/>
      <w:u w:color="000000"/>
    </w:rPr>
  </w:style>
  <w:style w:type="numbering" w:customStyle="1" w:styleId="List60">
    <w:name w:val="List 60"/>
    <w:basedOn w:val="ImportedStyle61"/>
    <w:pPr>
      <w:numPr>
        <w:numId w:val="61"/>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paragraph" w:styleId="BalloonText">
    <w:name w:val="Balloon Text"/>
    <w:basedOn w:val="Normal"/>
    <w:link w:val="BalloonTextChar"/>
    <w:uiPriority w:val="99"/>
    <w:semiHidden/>
    <w:unhideWhenUsed/>
    <w:rsid w:val="00756F71"/>
    <w:rPr>
      <w:rFonts w:ascii="Tahoma" w:hAnsi="Tahoma" w:cs="Tahoma"/>
      <w:sz w:val="16"/>
      <w:szCs w:val="16"/>
    </w:rPr>
  </w:style>
  <w:style w:type="character" w:customStyle="1" w:styleId="BalloonTextChar">
    <w:name w:val="Balloon Text Char"/>
    <w:basedOn w:val="DefaultParagraphFont"/>
    <w:link w:val="BalloonText"/>
    <w:uiPriority w:val="99"/>
    <w:semiHidden/>
    <w:rsid w:val="00756F71"/>
    <w:rPr>
      <w:rFonts w:ascii="Tahoma" w:hAnsi="Tahoma" w:cs="Tahoma"/>
      <w:sz w:val="16"/>
      <w:szCs w:val="16"/>
      <w:lang w:eastAsia="en-US"/>
    </w:rPr>
  </w:style>
  <w:style w:type="paragraph" w:styleId="Header">
    <w:name w:val="header"/>
    <w:basedOn w:val="Normal"/>
    <w:link w:val="HeaderChar"/>
    <w:uiPriority w:val="99"/>
    <w:unhideWhenUsed/>
    <w:rsid w:val="00C75C1E"/>
    <w:pPr>
      <w:tabs>
        <w:tab w:val="center" w:pos="4680"/>
        <w:tab w:val="right" w:pos="9360"/>
      </w:tabs>
    </w:pPr>
  </w:style>
  <w:style w:type="character" w:customStyle="1" w:styleId="HeaderChar">
    <w:name w:val="Header Char"/>
    <w:basedOn w:val="DefaultParagraphFont"/>
    <w:link w:val="Header"/>
    <w:uiPriority w:val="99"/>
    <w:rsid w:val="00C75C1E"/>
    <w:rPr>
      <w:sz w:val="24"/>
      <w:szCs w:val="24"/>
      <w:lang w:eastAsia="en-US"/>
    </w:rPr>
  </w:style>
  <w:style w:type="paragraph" w:styleId="Footer">
    <w:name w:val="footer"/>
    <w:basedOn w:val="Normal"/>
    <w:link w:val="FooterChar"/>
    <w:uiPriority w:val="99"/>
    <w:unhideWhenUsed/>
    <w:rsid w:val="00C75C1E"/>
    <w:pPr>
      <w:tabs>
        <w:tab w:val="center" w:pos="4680"/>
        <w:tab w:val="right" w:pos="9360"/>
      </w:tabs>
    </w:pPr>
  </w:style>
  <w:style w:type="character" w:customStyle="1" w:styleId="FooterChar">
    <w:name w:val="Footer Char"/>
    <w:basedOn w:val="DefaultParagraphFont"/>
    <w:link w:val="Footer"/>
    <w:uiPriority w:val="99"/>
    <w:rsid w:val="00C75C1E"/>
    <w:rPr>
      <w:sz w:val="24"/>
      <w:szCs w:val="24"/>
      <w:lang w:eastAsia="en-US"/>
    </w:rPr>
  </w:style>
  <w:style w:type="table" w:styleId="TableGrid">
    <w:name w:val="Table Grid"/>
    <w:basedOn w:val="TableNormal"/>
    <w:uiPriority w:val="39"/>
    <w:rsid w:val="004B5A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tl-sc-block-headingtext">
    <w:name w:val="mntl-sc-block-heading__text"/>
    <w:basedOn w:val="DefaultParagraphFont"/>
    <w:rsid w:val="000939B3"/>
  </w:style>
  <w:style w:type="character" w:styleId="Strong">
    <w:name w:val="Strong"/>
    <w:basedOn w:val="DefaultParagraphFont"/>
    <w:uiPriority w:val="22"/>
    <w:qFormat/>
    <w:rsid w:val="00093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9663">
      <w:bodyDiv w:val="1"/>
      <w:marLeft w:val="0"/>
      <w:marRight w:val="0"/>
      <w:marTop w:val="0"/>
      <w:marBottom w:val="0"/>
      <w:divBdr>
        <w:top w:val="none" w:sz="0" w:space="0" w:color="auto"/>
        <w:left w:val="none" w:sz="0" w:space="0" w:color="auto"/>
        <w:bottom w:val="none" w:sz="0" w:space="0" w:color="auto"/>
        <w:right w:val="none" w:sz="0" w:space="0" w:color="auto"/>
      </w:divBdr>
    </w:div>
    <w:div w:id="1246570566">
      <w:bodyDiv w:val="1"/>
      <w:marLeft w:val="0"/>
      <w:marRight w:val="0"/>
      <w:marTop w:val="0"/>
      <w:marBottom w:val="0"/>
      <w:divBdr>
        <w:top w:val="none" w:sz="0" w:space="0" w:color="auto"/>
        <w:left w:val="none" w:sz="0" w:space="0" w:color="auto"/>
        <w:bottom w:val="none" w:sz="0" w:space="0" w:color="auto"/>
        <w:right w:val="none" w:sz="0" w:space="0" w:color="auto"/>
      </w:divBdr>
    </w:div>
    <w:div w:id="1561210692">
      <w:bodyDiv w:val="1"/>
      <w:marLeft w:val="0"/>
      <w:marRight w:val="0"/>
      <w:marTop w:val="0"/>
      <w:marBottom w:val="0"/>
      <w:divBdr>
        <w:top w:val="none" w:sz="0" w:space="0" w:color="auto"/>
        <w:left w:val="none" w:sz="0" w:space="0" w:color="auto"/>
        <w:bottom w:val="none" w:sz="0" w:space="0" w:color="auto"/>
        <w:right w:val="none" w:sz="0" w:space="0" w:color="auto"/>
      </w:divBdr>
    </w:div>
    <w:div w:id="1783767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highhopeschildcare.com/policy/attendance-policy/" TargetMode="External"/><Relationship Id="rId3" Type="http://schemas.microsoft.com/office/2007/relationships/stylesWithEffects" Target="stylesWithEffects.xml"/><Relationship Id="rId21" Type="http://schemas.openxmlformats.org/officeDocument/2006/relationships/hyperlink" Target="http://www.childcare.ubc.ca/admissions-and-waitlist-information/enrollment-information/gradual-entry" TargetMode="Externa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yperlink" Target="http://highhopeschildcare.com/policy/discipline-philosoph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4.wmf"/><Relationship Id="rId10" Type="http://schemas.openxmlformats.org/officeDocument/2006/relationships/image" Target="media/image6.png"/><Relationship Id="rId19" Type="http://schemas.openxmlformats.org/officeDocument/2006/relationships/hyperlink" Target="http://highhopeschildcare.com/policy/illness/"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https://www.verywellfamily.com/2-year-old-developmental-milestones-2631964" TargetMode="External"/><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5119</Words>
  <Characters>29183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Ellylh JUNG</dc:creator>
  <cp:lastModifiedBy>Theo</cp:lastModifiedBy>
  <cp:revision>2</cp:revision>
  <cp:lastPrinted>2018-08-03T20:21:00Z</cp:lastPrinted>
  <dcterms:created xsi:type="dcterms:W3CDTF">2020-03-11T00:51:00Z</dcterms:created>
  <dcterms:modified xsi:type="dcterms:W3CDTF">2020-03-11T00:51:00Z</dcterms:modified>
</cp:coreProperties>
</file>